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1F4" w:rsidRPr="00A946E5" w:rsidRDefault="007161F4" w:rsidP="007161F4">
      <w:pPr>
        <w:jc w:val="center"/>
        <w:rPr>
          <w:rFonts w:cs="Arial"/>
          <w:b/>
          <w:sz w:val="12"/>
          <w:szCs w:val="12"/>
        </w:rPr>
      </w:pPr>
      <w:bookmarkStart w:id="0" w:name="_GoBack"/>
      <w:bookmarkEnd w:id="0"/>
    </w:p>
    <w:p w:rsidR="0071363C" w:rsidRPr="00F7307E" w:rsidRDefault="0071363C" w:rsidP="007161F4">
      <w:pPr>
        <w:jc w:val="center"/>
        <w:rPr>
          <w:rFonts w:cs="Arial"/>
          <w:b/>
          <w:sz w:val="24"/>
          <w:szCs w:val="24"/>
        </w:rPr>
      </w:pPr>
      <w:r w:rsidRPr="00BA33EF">
        <w:rPr>
          <w:rFonts w:cs="Arial"/>
          <w:b/>
          <w:sz w:val="26"/>
          <w:szCs w:val="26"/>
        </w:rPr>
        <w:t>DEKLARACJA UCZESTNICTWA W PROJEKCIE</w:t>
      </w:r>
      <w:r w:rsidR="00E328B3" w:rsidRPr="00BA33EF">
        <w:rPr>
          <w:rFonts w:cs="Arial"/>
          <w:b/>
          <w:sz w:val="26"/>
          <w:szCs w:val="26"/>
        </w:rPr>
        <w:t xml:space="preserve"> GRANTOW</w:t>
      </w:r>
      <w:r w:rsidR="002E7303" w:rsidRPr="00BA33EF">
        <w:rPr>
          <w:rFonts w:cs="Arial"/>
          <w:b/>
          <w:sz w:val="26"/>
          <w:szCs w:val="26"/>
        </w:rPr>
        <w:t>YM</w:t>
      </w:r>
      <w:r w:rsidR="003B3331" w:rsidRPr="00BA33EF">
        <w:rPr>
          <w:rFonts w:cs="Arial"/>
          <w:b/>
          <w:sz w:val="26"/>
          <w:szCs w:val="26"/>
        </w:rPr>
        <w:br/>
      </w:r>
      <w:r w:rsidR="002E7303">
        <w:rPr>
          <w:rFonts w:cs="Verdana"/>
          <w:b/>
          <w:sz w:val="24"/>
          <w:szCs w:val="28"/>
        </w:rPr>
        <w:t>„</w:t>
      </w:r>
      <w:r w:rsidR="002E7303" w:rsidRPr="002E7303">
        <w:rPr>
          <w:rFonts w:cs="Verdana"/>
          <w:b/>
          <w:i/>
          <w:sz w:val="24"/>
          <w:szCs w:val="28"/>
        </w:rPr>
        <w:t>Lokalny Ośrodek Wiedzy i Edukacji -</w:t>
      </w:r>
      <w:r w:rsidR="00BA33EF">
        <w:rPr>
          <w:rFonts w:cs="Verdana"/>
          <w:b/>
          <w:i/>
          <w:sz w:val="24"/>
          <w:szCs w:val="28"/>
        </w:rPr>
        <w:t xml:space="preserve"> </w:t>
      </w:r>
      <w:r w:rsidR="002E7303" w:rsidRPr="000318BD">
        <w:rPr>
          <w:rFonts w:cs="Verdana"/>
          <w:b/>
          <w:i/>
          <w:color w:val="FF0000"/>
        </w:rPr>
        <w:t>…………………………(tytuł projektu grantowego)……….</w:t>
      </w:r>
      <w:r w:rsidR="002E7303">
        <w:rPr>
          <w:rFonts w:cs="Verdana"/>
          <w:b/>
          <w:i/>
          <w:color w:val="FF0000"/>
        </w:rPr>
        <w:t>”</w:t>
      </w:r>
    </w:p>
    <w:p w:rsidR="002E7303" w:rsidRDefault="002E7303" w:rsidP="0071363C">
      <w:pPr>
        <w:rPr>
          <w:rFonts w:cs="Arial"/>
          <w:b/>
        </w:rPr>
      </w:pPr>
    </w:p>
    <w:p w:rsidR="0071363C" w:rsidRPr="00B33787" w:rsidRDefault="0071363C" w:rsidP="0071363C">
      <w:pPr>
        <w:rPr>
          <w:rFonts w:cs="Arial"/>
          <w:b/>
          <w:szCs w:val="20"/>
        </w:rPr>
      </w:pPr>
      <w:r w:rsidRPr="00B33787">
        <w:rPr>
          <w:rFonts w:cs="Arial"/>
          <w:b/>
        </w:rPr>
        <w:t>Ja, niżej podpisany/a</w:t>
      </w:r>
    </w:p>
    <w:p w:rsidR="003B3331" w:rsidRDefault="0071363C" w:rsidP="00A946E5">
      <w:pPr>
        <w:spacing w:after="0"/>
        <w:rPr>
          <w:rFonts w:cs="Arial"/>
          <w:sz w:val="18"/>
          <w:szCs w:val="18"/>
        </w:rPr>
      </w:pPr>
      <w:r w:rsidRPr="00973D9D">
        <w:rPr>
          <w:rFonts w:cs="Arial"/>
          <w:sz w:val="16"/>
          <w:szCs w:val="16"/>
        </w:rPr>
        <w:t>..............................................................................................................</w:t>
      </w:r>
      <w:r w:rsidR="00973D9D">
        <w:rPr>
          <w:rFonts w:cs="Arial"/>
          <w:sz w:val="16"/>
          <w:szCs w:val="16"/>
        </w:rPr>
        <w:t>....</w:t>
      </w:r>
      <w:r w:rsidRPr="00973D9D">
        <w:rPr>
          <w:rFonts w:cs="Arial"/>
          <w:sz w:val="16"/>
          <w:szCs w:val="16"/>
        </w:rPr>
        <w:t>........</w:t>
      </w:r>
      <w:r w:rsidR="00973D9D">
        <w:rPr>
          <w:rFonts w:cs="Arial"/>
          <w:sz w:val="16"/>
          <w:szCs w:val="16"/>
        </w:rPr>
        <w:t>....................................................................</w:t>
      </w:r>
      <w:r w:rsidRPr="00973D9D">
        <w:rPr>
          <w:rFonts w:cs="Arial"/>
          <w:sz w:val="16"/>
          <w:szCs w:val="16"/>
        </w:rPr>
        <w:t>..........</w:t>
      </w:r>
      <w:r w:rsidR="00A946E5" w:rsidRPr="00973D9D">
        <w:rPr>
          <w:rFonts w:cs="Arial"/>
          <w:sz w:val="16"/>
          <w:szCs w:val="16"/>
        </w:rPr>
        <w:t>.......</w:t>
      </w:r>
      <w:r w:rsidRPr="00973D9D">
        <w:rPr>
          <w:rFonts w:cs="Arial"/>
          <w:sz w:val="16"/>
          <w:szCs w:val="16"/>
        </w:rPr>
        <w:t>.....................</w:t>
      </w:r>
      <w:r w:rsidR="003B3331">
        <w:rPr>
          <w:rFonts w:cs="Arial"/>
        </w:rPr>
        <w:br/>
      </w:r>
      <w:r w:rsidRPr="00B33787">
        <w:rPr>
          <w:rFonts w:cs="Arial"/>
          <w:sz w:val="18"/>
          <w:szCs w:val="18"/>
        </w:rPr>
        <w:t>(imię i nazwisko składającego oświadczenie)</w:t>
      </w:r>
    </w:p>
    <w:p w:rsidR="00973D9D" w:rsidRDefault="00294984" w:rsidP="002E7303">
      <w:pPr>
        <w:rPr>
          <w:rFonts w:cs="Arial"/>
        </w:rPr>
      </w:pPr>
      <w:r>
        <w:rPr>
          <w:rFonts w:cs="Arial"/>
        </w:rPr>
        <w:br/>
      </w:r>
      <w:r w:rsidR="0071363C" w:rsidRPr="00B33787">
        <w:rPr>
          <w:rFonts w:cs="Arial"/>
        </w:rPr>
        <w:t>Zamieszkały/a</w:t>
      </w:r>
      <w:r w:rsidR="00973D9D">
        <w:rPr>
          <w:rFonts w:cs="Arial"/>
        </w:rPr>
        <w:t xml:space="preserve">: </w:t>
      </w:r>
    </w:p>
    <w:p w:rsidR="003B3331" w:rsidRDefault="00973D9D" w:rsidP="002E7303">
      <w:pPr>
        <w:rPr>
          <w:rFonts w:cs="Arial"/>
        </w:rPr>
      </w:pPr>
      <w:r w:rsidRPr="00973D9D">
        <w:rPr>
          <w:rFonts w:cs="Arial"/>
          <w:sz w:val="16"/>
          <w:szCs w:val="16"/>
        </w:rPr>
        <w:t>......................................................................................................................</w:t>
      </w:r>
      <w:r>
        <w:rPr>
          <w:rFonts w:cs="Arial"/>
          <w:sz w:val="16"/>
          <w:szCs w:val="16"/>
        </w:rPr>
        <w:t>........................................................................</w:t>
      </w:r>
      <w:r w:rsidRPr="00973D9D">
        <w:rPr>
          <w:rFonts w:cs="Arial"/>
          <w:sz w:val="16"/>
          <w:szCs w:val="16"/>
        </w:rPr>
        <w:t>......................................</w:t>
      </w:r>
      <w:r w:rsidR="003B3331">
        <w:rPr>
          <w:rFonts w:cs="Arial"/>
        </w:rPr>
        <w:br/>
      </w:r>
      <w:r w:rsidR="0071363C" w:rsidRPr="00B33787">
        <w:rPr>
          <w:rFonts w:cs="Arial"/>
          <w:sz w:val="18"/>
          <w:szCs w:val="18"/>
        </w:rPr>
        <w:t>(adres zamieszkania: miejscowość, ulica, numer domu/mieszkania, kod)</w:t>
      </w:r>
    </w:p>
    <w:p w:rsidR="002E7303" w:rsidRPr="00A946E5" w:rsidRDefault="002E7303" w:rsidP="002E7303">
      <w:pPr>
        <w:rPr>
          <w:rFonts w:cs="Arial"/>
          <w:sz w:val="10"/>
          <w:szCs w:val="10"/>
        </w:rPr>
      </w:pPr>
    </w:p>
    <w:p w:rsidR="0071363C" w:rsidRPr="0054002A" w:rsidRDefault="0071363C" w:rsidP="0071363C">
      <w:pPr>
        <w:jc w:val="both"/>
        <w:rPr>
          <w:rFonts w:asciiTheme="minorHAnsi" w:hAnsiTheme="minorHAnsi" w:cs="Calibri"/>
          <w:b/>
        </w:rPr>
      </w:pPr>
      <w:r w:rsidRPr="0054002A">
        <w:rPr>
          <w:rFonts w:asciiTheme="minorHAnsi" w:hAnsiTheme="minorHAnsi" w:cs="Calibri"/>
          <w:b/>
        </w:rPr>
        <w:t>Niniejszym oświadczam, że:</w:t>
      </w:r>
    </w:p>
    <w:tbl>
      <w:tblPr>
        <w:tblW w:w="0" w:type="auto"/>
        <w:tblInd w:w="360" w:type="dxa"/>
        <w:tblLook w:val="04A0" w:firstRow="1" w:lastRow="0" w:firstColumn="1" w:lastColumn="0" w:noHBand="0" w:noVBand="1"/>
      </w:tblPr>
      <w:tblGrid>
        <w:gridCol w:w="8853"/>
      </w:tblGrid>
      <w:tr w:rsidR="0071363C" w:rsidRPr="0054002A" w:rsidTr="003B3331">
        <w:trPr>
          <w:trHeight w:val="533"/>
        </w:trPr>
        <w:tc>
          <w:tcPr>
            <w:tcW w:w="0" w:type="auto"/>
          </w:tcPr>
          <w:p w:rsidR="002E7303" w:rsidRPr="00611AF4" w:rsidRDefault="0071363C" w:rsidP="00611AF4">
            <w:pPr>
              <w:pStyle w:val="Akapitzlist"/>
              <w:numPr>
                <w:ilvl w:val="0"/>
                <w:numId w:val="24"/>
              </w:numPr>
              <w:tabs>
                <w:tab w:val="left" w:pos="349"/>
              </w:tabs>
              <w:spacing w:line="240" w:lineRule="auto"/>
              <w:ind w:left="0" w:firstLine="0"/>
              <w:jc w:val="both"/>
              <w:rPr>
                <w:rFonts w:asciiTheme="minorHAnsi" w:hAnsiTheme="minorHAnsi" w:cs="Calibri"/>
                <w:i/>
              </w:rPr>
            </w:pPr>
            <w:r w:rsidRPr="00611AF4">
              <w:rPr>
                <w:rFonts w:asciiTheme="minorHAnsi" w:hAnsiTheme="minorHAnsi" w:cs="Calibri"/>
              </w:rPr>
              <w:t xml:space="preserve">dobrowolnie deklaruję swój udział w zaproponowanych formach wsparcia w ramach projektu </w:t>
            </w:r>
            <w:r w:rsidR="002E7303" w:rsidRPr="00611AF4">
              <w:rPr>
                <w:rFonts w:asciiTheme="minorHAnsi" w:hAnsiTheme="minorHAnsi" w:cs="Calibri"/>
              </w:rPr>
              <w:t xml:space="preserve">grantowego </w:t>
            </w:r>
            <w:r w:rsidR="002E7303" w:rsidRPr="00611AF4">
              <w:rPr>
                <w:rFonts w:asciiTheme="minorHAnsi" w:hAnsiTheme="minorHAnsi" w:cs="Calibri"/>
                <w:color w:val="FF0000"/>
              </w:rPr>
              <w:t>„</w:t>
            </w:r>
            <w:r w:rsidR="002E7303" w:rsidRPr="00611AF4">
              <w:rPr>
                <w:rFonts w:asciiTheme="minorHAnsi" w:hAnsiTheme="minorHAnsi" w:cs="Calibri"/>
                <w:i/>
                <w:color w:val="FF0000"/>
              </w:rPr>
              <w:t>Lokalny Ośrodek Wiedzy i Edukacji - ………………</w:t>
            </w:r>
            <w:r w:rsidR="00611AF4">
              <w:rPr>
                <w:rFonts w:asciiTheme="minorHAnsi" w:hAnsiTheme="minorHAnsi" w:cs="Calibri"/>
                <w:i/>
                <w:color w:val="FF0000"/>
              </w:rPr>
              <w:t>……………………..</w:t>
            </w:r>
            <w:r w:rsidR="002E7303" w:rsidRPr="00611AF4">
              <w:rPr>
                <w:rFonts w:asciiTheme="minorHAnsi" w:hAnsiTheme="minorHAnsi" w:cs="Calibri"/>
                <w:i/>
                <w:color w:val="FF0000"/>
              </w:rPr>
              <w:t>…………</w:t>
            </w:r>
            <w:r w:rsidR="00611AF4">
              <w:rPr>
                <w:rFonts w:asciiTheme="minorHAnsi" w:hAnsiTheme="minorHAnsi" w:cs="Calibri"/>
                <w:i/>
                <w:color w:val="FF0000"/>
              </w:rPr>
              <w:t xml:space="preserve"> </w:t>
            </w:r>
            <w:r w:rsidR="002E7303" w:rsidRPr="00611AF4">
              <w:rPr>
                <w:rFonts w:asciiTheme="minorHAnsi" w:hAnsiTheme="minorHAnsi" w:cs="Calibri"/>
                <w:i/>
                <w:color w:val="FF0000"/>
              </w:rPr>
              <w:t>(tytuł projektu grantowego)……….”</w:t>
            </w:r>
          </w:p>
        </w:tc>
      </w:tr>
      <w:tr w:rsidR="0071363C" w:rsidRPr="0054002A" w:rsidTr="003B3331">
        <w:tc>
          <w:tcPr>
            <w:tcW w:w="0" w:type="auto"/>
          </w:tcPr>
          <w:p w:rsidR="006309EC" w:rsidRPr="00611AF4" w:rsidRDefault="0071363C" w:rsidP="00611AF4">
            <w:pPr>
              <w:pStyle w:val="Akapitzlist"/>
              <w:numPr>
                <w:ilvl w:val="0"/>
                <w:numId w:val="24"/>
              </w:numPr>
              <w:suppressAutoHyphens/>
              <w:spacing w:line="240" w:lineRule="auto"/>
              <w:jc w:val="both"/>
              <w:rPr>
                <w:rFonts w:asciiTheme="minorHAnsi" w:hAnsiTheme="minorHAnsi" w:cs="Calibri"/>
              </w:rPr>
            </w:pPr>
            <w:r w:rsidRPr="00611AF4">
              <w:rPr>
                <w:rFonts w:asciiTheme="minorHAnsi" w:hAnsiTheme="minorHAnsi" w:cs="Calibri"/>
              </w:rPr>
              <w:t>spełniam kryteria kwalifikowalności uprawniające mnie do udziału w projekcie, tj.</w:t>
            </w:r>
          </w:p>
          <w:p w:rsidR="001B550B" w:rsidRDefault="001B550B" w:rsidP="00415AB1">
            <w:pPr>
              <w:suppressAutoHyphens/>
              <w:spacing w:after="0" w:line="240" w:lineRule="auto"/>
              <w:ind w:left="210" w:hanging="207"/>
              <w:jc w:val="both"/>
              <w:rPr>
                <w:rFonts w:asciiTheme="minorHAnsi" w:hAnsiTheme="minorHAnsi" w:cs="Calibri"/>
              </w:rPr>
            </w:pPr>
            <w:r>
              <w:rPr>
                <w:rFonts w:asciiTheme="minorHAnsi" w:hAnsiTheme="minorHAnsi" w:cs="Calibri"/>
              </w:rPr>
              <w:t xml:space="preserve">1. </w:t>
            </w:r>
            <w:r w:rsidR="00C95CC5">
              <w:rPr>
                <w:rFonts w:asciiTheme="minorHAnsi" w:hAnsiTheme="minorHAnsi" w:cs="Calibri"/>
              </w:rPr>
              <w:t xml:space="preserve">Jestem osobą </w:t>
            </w:r>
            <w:r>
              <w:rPr>
                <w:rFonts w:asciiTheme="minorHAnsi" w:hAnsiTheme="minorHAnsi" w:cs="Calibri"/>
              </w:rPr>
              <w:t>zamieszkującą obszar:</w:t>
            </w:r>
          </w:p>
          <w:p w:rsidR="001B550B" w:rsidRPr="007161F4" w:rsidRDefault="001B550B" w:rsidP="00415AB1">
            <w:pPr>
              <w:pStyle w:val="Standard"/>
              <w:spacing w:after="0" w:line="240" w:lineRule="auto"/>
              <w:ind w:left="210"/>
              <w:rPr>
                <w:vertAlign w:val="superscript"/>
              </w:rPr>
            </w:pPr>
            <w:r w:rsidRPr="003A2736">
              <w:rPr>
                <w:kern w:val="24"/>
                <w:sz w:val="28"/>
                <w:szCs w:val="28"/>
              </w:rPr>
              <w:t>□</w:t>
            </w:r>
            <w:r w:rsidRPr="001B550B">
              <w:t>zdegradowany</w:t>
            </w:r>
            <w:r w:rsidR="007161F4">
              <w:rPr>
                <w:rStyle w:val="Odwoanieprzypisudolnego"/>
                <w:rFonts w:ascii="Times New Roman" w:hAnsi="Times New Roman" w:cs="Times New Roman"/>
                <w:b/>
              </w:rPr>
              <w:footnoteReference w:id="1"/>
            </w:r>
          </w:p>
          <w:p w:rsidR="001B550B" w:rsidRPr="007161F4" w:rsidRDefault="001B550B" w:rsidP="00415AB1">
            <w:pPr>
              <w:pStyle w:val="Standard"/>
              <w:spacing w:after="0" w:line="240" w:lineRule="auto"/>
              <w:ind w:left="210"/>
              <w:rPr>
                <w:vertAlign w:val="superscript"/>
              </w:rPr>
            </w:pPr>
            <w:r w:rsidRPr="003A2736">
              <w:rPr>
                <w:kern w:val="24"/>
                <w:sz w:val="28"/>
                <w:szCs w:val="28"/>
              </w:rPr>
              <w:t xml:space="preserve">□ </w:t>
            </w:r>
            <w:r w:rsidRPr="001B550B">
              <w:t>popegeerowski</w:t>
            </w:r>
            <w:r w:rsidR="00415AB1">
              <w:rPr>
                <w:rStyle w:val="Odwoanieprzypisudolnego"/>
                <w:rFonts w:ascii="Times New Roman" w:hAnsi="Times New Roman" w:cs="Times New Roman"/>
                <w:b/>
              </w:rPr>
              <w:footnoteReference w:id="2"/>
            </w:r>
          </w:p>
          <w:p w:rsidR="001B550B" w:rsidRPr="007161F4" w:rsidRDefault="001B550B" w:rsidP="00415AB1">
            <w:pPr>
              <w:pStyle w:val="Standard"/>
              <w:spacing w:after="0" w:line="240" w:lineRule="auto"/>
              <w:ind w:left="210"/>
              <w:rPr>
                <w:vertAlign w:val="superscript"/>
              </w:rPr>
            </w:pPr>
            <w:r w:rsidRPr="003A2736">
              <w:rPr>
                <w:kern w:val="24"/>
                <w:sz w:val="28"/>
                <w:szCs w:val="28"/>
              </w:rPr>
              <w:t>□</w:t>
            </w:r>
            <w:r w:rsidRPr="001B550B">
              <w:t>powojskowy</w:t>
            </w:r>
            <w:r w:rsidR="00415AB1">
              <w:rPr>
                <w:rStyle w:val="Odwoanieprzypisudolnego"/>
                <w:rFonts w:ascii="Times New Roman" w:hAnsi="Times New Roman" w:cs="Times New Roman"/>
                <w:b/>
              </w:rPr>
              <w:footnoteReference w:id="3"/>
            </w:r>
          </w:p>
          <w:p w:rsidR="001B550B" w:rsidRPr="007161F4" w:rsidRDefault="001B550B" w:rsidP="00415AB1">
            <w:pPr>
              <w:pStyle w:val="Standard"/>
              <w:spacing w:after="0" w:line="240" w:lineRule="auto"/>
              <w:ind w:left="210"/>
              <w:rPr>
                <w:vertAlign w:val="superscript"/>
              </w:rPr>
            </w:pPr>
            <w:r w:rsidRPr="003A2736">
              <w:rPr>
                <w:kern w:val="24"/>
                <w:sz w:val="28"/>
                <w:szCs w:val="28"/>
              </w:rPr>
              <w:lastRenderedPageBreak/>
              <w:t>□</w:t>
            </w:r>
            <w:r w:rsidRPr="001B550B">
              <w:t>poprzemysłowy</w:t>
            </w:r>
            <w:r w:rsidR="00415AB1">
              <w:rPr>
                <w:rStyle w:val="Odwoanieprzypisudolnego"/>
                <w:rFonts w:ascii="Times New Roman" w:hAnsi="Times New Roman" w:cs="Times New Roman"/>
                <w:b/>
              </w:rPr>
              <w:footnoteReference w:id="4"/>
            </w:r>
          </w:p>
          <w:p w:rsidR="001B550B" w:rsidRPr="007161F4" w:rsidRDefault="001B550B" w:rsidP="003A2736">
            <w:pPr>
              <w:suppressAutoHyphens/>
              <w:spacing w:after="0" w:line="240" w:lineRule="auto"/>
              <w:ind w:left="207"/>
              <w:jc w:val="both"/>
              <w:rPr>
                <w:rFonts w:cs="Calibri"/>
                <w:vertAlign w:val="superscript"/>
              </w:rPr>
            </w:pPr>
            <w:r w:rsidRPr="003A2736">
              <w:rPr>
                <w:rFonts w:cs="Calibri"/>
                <w:kern w:val="24"/>
                <w:sz w:val="28"/>
                <w:szCs w:val="28"/>
              </w:rPr>
              <w:t>□</w:t>
            </w:r>
            <w:r w:rsidRPr="001B550B">
              <w:rPr>
                <w:rFonts w:cs="Calibri"/>
              </w:rPr>
              <w:t>o największych potrzebach w zakresie edukacji dorosłych</w:t>
            </w:r>
            <w:r w:rsidR="00415AB1">
              <w:rPr>
                <w:rStyle w:val="Odwoanieprzypisudolnego"/>
                <w:rFonts w:ascii="Times New Roman" w:hAnsi="Times New Roman"/>
                <w:b/>
              </w:rPr>
              <w:footnoteReference w:id="5"/>
            </w:r>
          </w:p>
          <w:p w:rsidR="001B550B" w:rsidRDefault="001B550B" w:rsidP="001B550B">
            <w:pPr>
              <w:suppressAutoHyphens/>
              <w:spacing w:after="0" w:line="240" w:lineRule="auto"/>
              <w:ind w:firstLine="66"/>
              <w:jc w:val="both"/>
              <w:rPr>
                <w:rFonts w:asciiTheme="minorHAnsi" w:hAnsiTheme="minorHAnsi" w:cs="Calibri"/>
              </w:rPr>
            </w:pPr>
          </w:p>
          <w:p w:rsidR="003A2736" w:rsidRPr="0054002A" w:rsidRDefault="003A2736" w:rsidP="00A946E5">
            <w:pPr>
              <w:suppressAutoHyphens/>
              <w:spacing w:after="0" w:line="240" w:lineRule="auto"/>
              <w:ind w:firstLine="66"/>
              <w:jc w:val="both"/>
              <w:rPr>
                <w:rFonts w:asciiTheme="minorHAnsi" w:hAnsiTheme="minorHAnsi" w:cs="Calibri"/>
              </w:rPr>
            </w:pPr>
            <w:r>
              <w:rPr>
                <w:rFonts w:asciiTheme="minorHAnsi" w:hAnsiTheme="minorHAnsi" w:cs="Calibri"/>
              </w:rPr>
              <w:t xml:space="preserve">2. Jestem : </w:t>
            </w:r>
          </w:p>
          <w:p w:rsidR="002E7303" w:rsidRPr="003A2736" w:rsidRDefault="003A2736" w:rsidP="003A2736">
            <w:pPr>
              <w:pStyle w:val="Akapitzlist"/>
              <w:numPr>
                <w:ilvl w:val="0"/>
                <w:numId w:val="17"/>
              </w:numPr>
              <w:suppressAutoHyphens/>
              <w:spacing w:line="240" w:lineRule="auto"/>
              <w:contextualSpacing/>
              <w:jc w:val="both"/>
              <w:rPr>
                <w:rFonts w:asciiTheme="minorHAnsi" w:hAnsiTheme="minorHAnsi" w:cstheme="minorHAnsi"/>
                <w:lang w:eastAsia="ar-SA"/>
              </w:rPr>
            </w:pPr>
            <w:r w:rsidRPr="003A2736">
              <w:rPr>
                <w:rFonts w:asciiTheme="minorHAnsi" w:hAnsiTheme="minorHAnsi" w:cstheme="minorHAnsi"/>
                <w:lang w:eastAsia="ar-SA"/>
              </w:rPr>
              <w:t xml:space="preserve">osobą </w:t>
            </w:r>
            <w:r w:rsidR="002E7303" w:rsidRPr="003A2736">
              <w:rPr>
                <w:rFonts w:asciiTheme="minorHAnsi" w:hAnsiTheme="minorHAnsi" w:cstheme="minorHAnsi"/>
                <w:color w:val="000000"/>
              </w:rPr>
              <w:t>mając</w:t>
            </w:r>
            <w:r w:rsidRPr="003A2736">
              <w:rPr>
                <w:rFonts w:asciiTheme="minorHAnsi" w:hAnsiTheme="minorHAnsi" w:cstheme="minorHAnsi"/>
                <w:color w:val="000000"/>
              </w:rPr>
              <w:t>ą</w:t>
            </w:r>
            <w:r w:rsidR="002E7303" w:rsidRPr="003A2736">
              <w:rPr>
                <w:rFonts w:asciiTheme="minorHAnsi" w:hAnsiTheme="minorHAnsi" w:cstheme="minorHAnsi"/>
                <w:color w:val="000000"/>
              </w:rPr>
              <w:t xml:space="preserve"> utrudniony dostęp do form edukacji osób dorosłych rozwijających umiejętności stanowiące podstawę dla uczenia się w różnych formach i miejscach oraz przez całe życie;</w:t>
            </w:r>
          </w:p>
          <w:p w:rsidR="002E7303" w:rsidRPr="003A2736" w:rsidRDefault="003A2736" w:rsidP="003A2736">
            <w:pPr>
              <w:pStyle w:val="Akapitzlist"/>
              <w:numPr>
                <w:ilvl w:val="0"/>
                <w:numId w:val="17"/>
              </w:numPr>
              <w:suppressAutoHyphens/>
              <w:spacing w:line="240" w:lineRule="auto"/>
              <w:contextualSpacing/>
              <w:jc w:val="both"/>
              <w:rPr>
                <w:rFonts w:asciiTheme="minorHAnsi" w:hAnsiTheme="minorHAnsi" w:cstheme="minorHAnsi"/>
                <w:lang w:eastAsia="ar-SA"/>
              </w:rPr>
            </w:pPr>
            <w:r w:rsidRPr="003A2736">
              <w:rPr>
                <w:rFonts w:asciiTheme="minorHAnsi" w:hAnsiTheme="minorHAnsi" w:cstheme="minorHAnsi"/>
                <w:color w:val="000000"/>
              </w:rPr>
              <w:t>osoba dorosłą mającą</w:t>
            </w:r>
            <w:r w:rsidR="002E7303" w:rsidRPr="003A2736">
              <w:rPr>
                <w:rFonts w:asciiTheme="minorHAnsi" w:hAnsiTheme="minorHAnsi" w:cstheme="minorHAnsi"/>
                <w:color w:val="000000"/>
              </w:rPr>
              <w:t xml:space="preserve"> niski poziom wykształcenia lub wykształcenie wymagające aktualizacji (co najwyżej zasadnicze zawodowe lub wykształcenie średnie i policealne zdobyte w dalszej przeszłości);</w:t>
            </w:r>
          </w:p>
          <w:p w:rsidR="002E7303" w:rsidRPr="003A2736" w:rsidRDefault="003A2736" w:rsidP="003A2736">
            <w:pPr>
              <w:pStyle w:val="Akapitzlist"/>
              <w:numPr>
                <w:ilvl w:val="0"/>
                <w:numId w:val="17"/>
              </w:numPr>
              <w:suppressAutoHyphens/>
              <w:spacing w:line="240" w:lineRule="auto"/>
              <w:contextualSpacing/>
              <w:jc w:val="both"/>
              <w:rPr>
                <w:rFonts w:asciiTheme="minorHAnsi" w:hAnsiTheme="minorHAnsi" w:cstheme="minorHAnsi"/>
                <w:lang w:eastAsia="ar-SA"/>
              </w:rPr>
            </w:pPr>
            <w:r w:rsidRPr="003A2736">
              <w:rPr>
                <w:rFonts w:asciiTheme="minorHAnsi" w:hAnsiTheme="minorHAnsi" w:cstheme="minorHAnsi"/>
                <w:color w:val="000000"/>
              </w:rPr>
              <w:t>osobą dorosłą przejawiającą</w:t>
            </w:r>
            <w:r w:rsidR="002E7303" w:rsidRPr="003A2736">
              <w:rPr>
                <w:rFonts w:asciiTheme="minorHAnsi" w:hAnsiTheme="minorHAnsi" w:cstheme="minorHAnsi"/>
                <w:color w:val="000000"/>
              </w:rPr>
              <w:t xml:space="preserve"> brak aktywności zawodowej i społe</w:t>
            </w:r>
            <w:r w:rsidRPr="003A2736">
              <w:rPr>
                <w:rFonts w:asciiTheme="minorHAnsi" w:hAnsiTheme="minorHAnsi" w:cstheme="minorHAnsi"/>
                <w:color w:val="000000"/>
              </w:rPr>
              <w:t>cznej, w tym osobą przejawiającą</w:t>
            </w:r>
            <w:r w:rsidR="002E7303" w:rsidRPr="003A2736">
              <w:rPr>
                <w:rFonts w:asciiTheme="minorHAnsi" w:hAnsiTheme="minorHAnsi" w:cstheme="minorHAnsi"/>
                <w:color w:val="000000"/>
              </w:rPr>
              <w:t xml:space="preserve"> jedynie aktywność w rolnictwie jako jedynym źródłem utrzymania;</w:t>
            </w:r>
          </w:p>
          <w:p w:rsidR="003A2736" w:rsidRPr="003A2736" w:rsidRDefault="003A2736" w:rsidP="003A2736">
            <w:pPr>
              <w:pStyle w:val="Akapitzlist"/>
              <w:numPr>
                <w:ilvl w:val="0"/>
                <w:numId w:val="17"/>
              </w:numPr>
              <w:suppressAutoHyphens/>
              <w:spacing w:line="240" w:lineRule="auto"/>
              <w:contextualSpacing/>
              <w:jc w:val="both"/>
              <w:rPr>
                <w:rFonts w:asciiTheme="minorHAnsi" w:hAnsiTheme="minorHAnsi" w:cstheme="minorHAnsi"/>
                <w:lang w:eastAsia="ar-SA"/>
              </w:rPr>
            </w:pPr>
            <w:r w:rsidRPr="003A2736">
              <w:rPr>
                <w:rFonts w:asciiTheme="minorHAnsi" w:hAnsiTheme="minorHAnsi" w:cstheme="minorHAnsi"/>
                <w:color w:val="000000"/>
              </w:rPr>
              <w:t xml:space="preserve">osobą bezrobotną, </w:t>
            </w:r>
          </w:p>
          <w:p w:rsidR="002E7303" w:rsidRPr="003A2736" w:rsidRDefault="003A2736" w:rsidP="003A2736">
            <w:pPr>
              <w:pStyle w:val="Akapitzlist"/>
              <w:numPr>
                <w:ilvl w:val="0"/>
                <w:numId w:val="17"/>
              </w:numPr>
              <w:suppressAutoHyphens/>
              <w:spacing w:line="240" w:lineRule="auto"/>
              <w:contextualSpacing/>
              <w:jc w:val="both"/>
              <w:rPr>
                <w:rFonts w:asciiTheme="minorHAnsi" w:hAnsiTheme="minorHAnsi" w:cstheme="minorHAnsi"/>
                <w:lang w:eastAsia="ar-SA"/>
              </w:rPr>
            </w:pPr>
            <w:r w:rsidRPr="003A2736">
              <w:rPr>
                <w:rFonts w:asciiTheme="minorHAnsi" w:hAnsiTheme="minorHAnsi" w:cstheme="minorHAnsi"/>
                <w:color w:val="000000"/>
              </w:rPr>
              <w:t xml:space="preserve">osobą </w:t>
            </w:r>
            <w:r w:rsidR="002E7303" w:rsidRPr="003A2736">
              <w:rPr>
                <w:rFonts w:asciiTheme="minorHAnsi" w:hAnsiTheme="minorHAnsi" w:cstheme="minorHAnsi"/>
                <w:color w:val="000000"/>
              </w:rPr>
              <w:t>długotrwale</w:t>
            </w:r>
            <w:r w:rsidRPr="003A2736">
              <w:rPr>
                <w:rFonts w:asciiTheme="minorHAnsi" w:hAnsiTheme="minorHAnsi" w:cstheme="minorHAnsi"/>
                <w:color w:val="000000"/>
              </w:rPr>
              <w:t xml:space="preserve"> bezrobotną</w:t>
            </w:r>
            <w:r w:rsidR="002E7303" w:rsidRPr="003A2736">
              <w:rPr>
                <w:rFonts w:asciiTheme="minorHAnsi" w:hAnsiTheme="minorHAnsi" w:cstheme="minorHAnsi"/>
                <w:color w:val="000000"/>
              </w:rPr>
              <w:t>;</w:t>
            </w:r>
          </w:p>
          <w:p w:rsidR="003A2736" w:rsidRPr="003A2736" w:rsidRDefault="003A2736" w:rsidP="003A2736">
            <w:pPr>
              <w:pStyle w:val="Akapitzlist"/>
              <w:numPr>
                <w:ilvl w:val="0"/>
                <w:numId w:val="17"/>
              </w:numPr>
              <w:suppressAutoHyphens/>
              <w:spacing w:line="240" w:lineRule="auto"/>
              <w:contextualSpacing/>
              <w:jc w:val="both"/>
              <w:rPr>
                <w:rFonts w:asciiTheme="minorHAnsi" w:hAnsiTheme="minorHAnsi" w:cstheme="minorHAnsi"/>
                <w:lang w:eastAsia="ar-SA"/>
              </w:rPr>
            </w:pPr>
            <w:r w:rsidRPr="003A2736">
              <w:rPr>
                <w:rFonts w:asciiTheme="minorHAnsi" w:hAnsiTheme="minorHAnsi" w:cstheme="minorHAnsi"/>
                <w:color w:val="000000"/>
              </w:rPr>
              <w:t>osobą bierną zawodowo;</w:t>
            </w:r>
          </w:p>
          <w:p w:rsidR="002E7303" w:rsidRPr="003A2736" w:rsidRDefault="003A2736" w:rsidP="003A2736">
            <w:pPr>
              <w:pStyle w:val="Akapitzlist"/>
              <w:numPr>
                <w:ilvl w:val="0"/>
                <w:numId w:val="17"/>
              </w:numPr>
              <w:suppressAutoHyphens/>
              <w:spacing w:line="240" w:lineRule="auto"/>
              <w:contextualSpacing/>
              <w:jc w:val="both"/>
              <w:rPr>
                <w:rFonts w:asciiTheme="minorHAnsi" w:hAnsiTheme="minorHAnsi" w:cstheme="minorHAnsi"/>
                <w:lang w:eastAsia="ar-SA"/>
              </w:rPr>
            </w:pPr>
            <w:r w:rsidRPr="003A2736">
              <w:rPr>
                <w:rFonts w:asciiTheme="minorHAnsi" w:hAnsiTheme="minorHAnsi" w:cstheme="minorHAnsi"/>
                <w:color w:val="000000"/>
              </w:rPr>
              <w:t>osobą uzależnioną</w:t>
            </w:r>
            <w:r w:rsidR="002E7303" w:rsidRPr="003A2736">
              <w:rPr>
                <w:rFonts w:asciiTheme="minorHAnsi" w:hAnsiTheme="minorHAnsi" w:cstheme="minorHAnsi"/>
                <w:color w:val="000000"/>
              </w:rPr>
              <w:t xml:space="preserve"> od form pomocy społecznej i wsparcia rodziny;</w:t>
            </w:r>
          </w:p>
          <w:p w:rsidR="002E7303" w:rsidRPr="003A2736" w:rsidRDefault="003A2736" w:rsidP="003A2736">
            <w:pPr>
              <w:pStyle w:val="Akapitzlist"/>
              <w:numPr>
                <w:ilvl w:val="0"/>
                <w:numId w:val="17"/>
              </w:numPr>
              <w:suppressAutoHyphens/>
              <w:spacing w:line="240" w:lineRule="auto"/>
              <w:contextualSpacing/>
              <w:jc w:val="both"/>
              <w:rPr>
                <w:rFonts w:asciiTheme="minorHAnsi" w:hAnsiTheme="minorHAnsi" w:cstheme="minorHAnsi"/>
                <w:lang w:eastAsia="ar-SA"/>
              </w:rPr>
            </w:pPr>
            <w:r w:rsidRPr="003A2736">
              <w:rPr>
                <w:rFonts w:asciiTheme="minorHAnsi" w:hAnsiTheme="minorHAnsi" w:cstheme="minorHAnsi"/>
                <w:color w:val="000000"/>
              </w:rPr>
              <w:t>osobą osamotnioną</w:t>
            </w:r>
            <w:r w:rsidR="002E7303" w:rsidRPr="003A2736">
              <w:rPr>
                <w:rFonts w:asciiTheme="minorHAnsi" w:hAnsiTheme="minorHAnsi" w:cstheme="minorHAnsi"/>
                <w:color w:val="000000"/>
              </w:rPr>
              <w:t>;</w:t>
            </w:r>
          </w:p>
          <w:p w:rsidR="002E7303" w:rsidRPr="003A2736" w:rsidRDefault="003A2736" w:rsidP="003A2736">
            <w:pPr>
              <w:pStyle w:val="Akapitzlist"/>
              <w:numPr>
                <w:ilvl w:val="0"/>
                <w:numId w:val="17"/>
              </w:numPr>
              <w:suppressAutoHyphens/>
              <w:spacing w:line="240" w:lineRule="auto"/>
              <w:contextualSpacing/>
              <w:jc w:val="both"/>
              <w:rPr>
                <w:rFonts w:asciiTheme="minorHAnsi" w:hAnsiTheme="minorHAnsi" w:cstheme="minorHAnsi"/>
                <w:lang w:eastAsia="ar-SA"/>
              </w:rPr>
            </w:pPr>
            <w:r w:rsidRPr="003A2736">
              <w:rPr>
                <w:rFonts w:asciiTheme="minorHAnsi" w:hAnsiTheme="minorHAnsi" w:cstheme="minorHAnsi"/>
                <w:color w:val="000000"/>
              </w:rPr>
              <w:t>osobą przejawiająca</w:t>
            </w:r>
            <w:r w:rsidR="002E7303" w:rsidRPr="003A2736">
              <w:rPr>
                <w:rFonts w:asciiTheme="minorHAnsi" w:hAnsiTheme="minorHAnsi" w:cstheme="minorHAnsi"/>
                <w:color w:val="000000"/>
              </w:rPr>
              <w:t xml:space="preserve"> brak form wsparcia edukacyjnego, społecznego, integracyjnego dla osób starszych;</w:t>
            </w:r>
          </w:p>
          <w:p w:rsidR="002E7303" w:rsidRPr="003A2736" w:rsidRDefault="003A2736" w:rsidP="003A2736">
            <w:pPr>
              <w:pStyle w:val="Akapitzlist"/>
              <w:numPr>
                <w:ilvl w:val="0"/>
                <w:numId w:val="17"/>
              </w:numPr>
              <w:suppressAutoHyphens/>
              <w:spacing w:line="240" w:lineRule="auto"/>
              <w:contextualSpacing/>
              <w:jc w:val="both"/>
              <w:rPr>
                <w:rFonts w:asciiTheme="minorHAnsi" w:hAnsiTheme="minorHAnsi" w:cstheme="minorHAnsi"/>
                <w:lang w:eastAsia="ar-SA"/>
              </w:rPr>
            </w:pPr>
            <w:r w:rsidRPr="003A2736">
              <w:rPr>
                <w:rFonts w:asciiTheme="minorHAnsi" w:hAnsiTheme="minorHAnsi" w:cstheme="minorHAnsi"/>
                <w:color w:val="000000"/>
              </w:rPr>
              <w:t>osobą</w:t>
            </w:r>
            <w:r w:rsidR="002E7303" w:rsidRPr="003A2736">
              <w:rPr>
                <w:rFonts w:asciiTheme="minorHAnsi" w:hAnsiTheme="minorHAnsi" w:cstheme="minorHAnsi"/>
                <w:color w:val="000000"/>
              </w:rPr>
              <w:t xml:space="preserve"> NEET (nie pracujące, nie uczące się, bez doświadczenia zawodowego);</w:t>
            </w:r>
          </w:p>
          <w:p w:rsidR="002E7303" w:rsidRPr="003A2736" w:rsidRDefault="003A2736" w:rsidP="003A2736">
            <w:pPr>
              <w:pStyle w:val="Akapitzlist"/>
              <w:numPr>
                <w:ilvl w:val="0"/>
                <w:numId w:val="17"/>
              </w:numPr>
              <w:suppressAutoHyphens/>
              <w:spacing w:line="240" w:lineRule="auto"/>
              <w:contextualSpacing/>
              <w:jc w:val="both"/>
              <w:rPr>
                <w:rFonts w:asciiTheme="minorHAnsi" w:hAnsiTheme="minorHAnsi" w:cstheme="minorHAnsi"/>
                <w:lang w:eastAsia="ar-SA"/>
              </w:rPr>
            </w:pPr>
            <w:r w:rsidRPr="003A2736">
              <w:rPr>
                <w:rFonts w:asciiTheme="minorHAnsi" w:hAnsiTheme="minorHAnsi" w:cstheme="minorHAnsi"/>
                <w:color w:val="000000"/>
              </w:rPr>
              <w:t>osobą dorosłą związaną</w:t>
            </w:r>
            <w:r w:rsidR="002E7303" w:rsidRPr="003A2736">
              <w:rPr>
                <w:rFonts w:asciiTheme="minorHAnsi" w:hAnsiTheme="minorHAnsi" w:cstheme="minorHAnsi"/>
                <w:color w:val="000000"/>
              </w:rPr>
              <w:t xml:space="preserve"> z niskowydajnym rolnictwem;</w:t>
            </w:r>
          </w:p>
          <w:p w:rsidR="002E7303" w:rsidRPr="003A2736" w:rsidRDefault="003A2736" w:rsidP="003A2736">
            <w:pPr>
              <w:pStyle w:val="Akapitzlist"/>
              <w:numPr>
                <w:ilvl w:val="0"/>
                <w:numId w:val="17"/>
              </w:numPr>
              <w:suppressAutoHyphens/>
              <w:spacing w:line="240" w:lineRule="auto"/>
              <w:contextualSpacing/>
              <w:jc w:val="both"/>
              <w:rPr>
                <w:rFonts w:asciiTheme="minorHAnsi" w:hAnsiTheme="minorHAnsi" w:cstheme="minorHAnsi"/>
                <w:lang w:eastAsia="ar-SA"/>
              </w:rPr>
            </w:pPr>
            <w:r w:rsidRPr="003A2736">
              <w:rPr>
                <w:rFonts w:asciiTheme="minorHAnsi" w:hAnsiTheme="minorHAnsi" w:cstheme="minorHAnsi"/>
                <w:color w:val="000000"/>
              </w:rPr>
              <w:t>osobą</w:t>
            </w:r>
            <w:r w:rsidR="002E7303" w:rsidRPr="003A2736">
              <w:rPr>
                <w:rFonts w:asciiTheme="minorHAnsi" w:hAnsiTheme="minorHAnsi" w:cstheme="minorHAnsi"/>
                <w:color w:val="000000"/>
              </w:rPr>
              <w:t xml:space="preserve"> w wieku niemobilnym (według definicji GUS);</w:t>
            </w:r>
          </w:p>
          <w:p w:rsidR="002E7303" w:rsidRPr="003A2736" w:rsidRDefault="003A2736" w:rsidP="003A2736">
            <w:pPr>
              <w:pStyle w:val="Akapitzlist"/>
              <w:numPr>
                <w:ilvl w:val="0"/>
                <w:numId w:val="17"/>
              </w:numPr>
              <w:suppressAutoHyphens/>
              <w:spacing w:line="240" w:lineRule="auto"/>
              <w:contextualSpacing/>
              <w:jc w:val="both"/>
              <w:rPr>
                <w:rFonts w:asciiTheme="minorHAnsi" w:hAnsiTheme="minorHAnsi" w:cstheme="minorHAnsi"/>
                <w:lang w:eastAsia="ar-SA"/>
              </w:rPr>
            </w:pPr>
            <w:r w:rsidRPr="003A2736">
              <w:rPr>
                <w:rFonts w:asciiTheme="minorHAnsi" w:hAnsiTheme="minorHAnsi" w:cstheme="minorHAnsi"/>
                <w:color w:val="000000"/>
              </w:rPr>
              <w:t>osobą dorosłą</w:t>
            </w:r>
            <w:r w:rsidR="002E7303" w:rsidRPr="003A2736">
              <w:rPr>
                <w:rFonts w:asciiTheme="minorHAnsi" w:hAnsiTheme="minorHAnsi" w:cstheme="minorHAnsi"/>
                <w:color w:val="000000"/>
              </w:rPr>
              <w:t xml:space="preserve"> pracują</w:t>
            </w:r>
            <w:r w:rsidRPr="003A2736">
              <w:rPr>
                <w:rFonts w:asciiTheme="minorHAnsi" w:hAnsiTheme="minorHAnsi" w:cstheme="minorHAnsi"/>
                <w:color w:val="000000"/>
              </w:rPr>
              <w:t>cą, chcącą</w:t>
            </w:r>
            <w:r w:rsidR="002E7303" w:rsidRPr="003A2736">
              <w:rPr>
                <w:rFonts w:asciiTheme="minorHAnsi" w:hAnsiTheme="minorHAnsi" w:cstheme="minorHAnsi"/>
                <w:color w:val="000000"/>
              </w:rPr>
              <w:t xml:space="preserve"> podwyższyć swoje kompetencje ważne </w:t>
            </w:r>
            <w:r w:rsidR="002E7303" w:rsidRPr="003A2736">
              <w:rPr>
                <w:rFonts w:asciiTheme="minorHAnsi" w:hAnsiTheme="minorHAnsi" w:cstheme="minorHAnsi"/>
                <w:color w:val="000000"/>
              </w:rPr>
              <w:br/>
              <w:t>w poszukiwaniu lepszej pracy lub poprawy swojej pozycji w miejscu pracy;</w:t>
            </w:r>
          </w:p>
          <w:p w:rsidR="002E7303" w:rsidRPr="003A2736" w:rsidRDefault="003A2736" w:rsidP="003A2736">
            <w:pPr>
              <w:pStyle w:val="Akapitzlist"/>
              <w:numPr>
                <w:ilvl w:val="0"/>
                <w:numId w:val="17"/>
              </w:numPr>
              <w:suppressAutoHyphens/>
              <w:spacing w:line="240" w:lineRule="auto"/>
              <w:contextualSpacing/>
              <w:jc w:val="both"/>
              <w:rPr>
                <w:rFonts w:asciiTheme="minorHAnsi" w:hAnsiTheme="minorHAnsi" w:cstheme="minorHAnsi"/>
                <w:lang w:eastAsia="ar-SA"/>
              </w:rPr>
            </w:pPr>
            <w:r w:rsidRPr="003A2736">
              <w:rPr>
                <w:rFonts w:asciiTheme="minorHAnsi" w:hAnsiTheme="minorHAnsi" w:cstheme="minorHAnsi"/>
                <w:color w:val="000000"/>
              </w:rPr>
              <w:t>osobą dorosłą, ze zdiagnozowanymi problemami ekonomicznymii/ społecznymi</w:t>
            </w:r>
            <w:r w:rsidR="002E7303" w:rsidRPr="003A2736">
              <w:rPr>
                <w:rFonts w:asciiTheme="minorHAnsi" w:hAnsiTheme="minorHAnsi" w:cstheme="minorHAnsi"/>
                <w:color w:val="000000"/>
              </w:rPr>
              <w:t>.</w:t>
            </w:r>
          </w:p>
          <w:p w:rsidR="003B3331" w:rsidRPr="003B3331" w:rsidRDefault="003B3331" w:rsidP="007161F4">
            <w:pPr>
              <w:spacing w:after="0" w:line="240" w:lineRule="auto"/>
              <w:contextualSpacing/>
              <w:jc w:val="both"/>
              <w:rPr>
                <w:rFonts w:asciiTheme="minorHAnsi" w:eastAsia="Calibri" w:hAnsiTheme="minorHAnsi"/>
                <w:lang w:eastAsia="pl-PL"/>
              </w:rPr>
            </w:pPr>
          </w:p>
        </w:tc>
      </w:tr>
      <w:tr w:rsidR="0071363C" w:rsidRPr="0054002A" w:rsidTr="003B3331">
        <w:tc>
          <w:tcPr>
            <w:tcW w:w="0" w:type="auto"/>
            <w:hideMark/>
          </w:tcPr>
          <w:p w:rsidR="0071363C" w:rsidRPr="0054002A" w:rsidRDefault="0071363C" w:rsidP="00611AF4">
            <w:pPr>
              <w:pStyle w:val="Nagwek"/>
              <w:numPr>
                <w:ilvl w:val="0"/>
                <w:numId w:val="25"/>
              </w:numPr>
              <w:rPr>
                <w:rFonts w:asciiTheme="minorHAnsi" w:hAnsiTheme="minorHAnsi" w:cs="Calibri"/>
                <w:lang w:eastAsia="ar-SA"/>
              </w:rPr>
            </w:pPr>
            <w:r w:rsidRPr="0054002A">
              <w:rPr>
                <w:rFonts w:asciiTheme="minorHAnsi" w:hAnsiTheme="minorHAnsi" w:cs="Calibri"/>
              </w:rPr>
              <w:lastRenderedPageBreak/>
              <w:t>zostałem/am poinformowany/a, iż uczestniczę w projekcie współfinansowanym ze środków Unii  Europejskiej w ramach Europejskiego Funduszu Społecznego;</w:t>
            </w:r>
          </w:p>
        </w:tc>
      </w:tr>
    </w:tbl>
    <w:p w:rsidR="003B3331" w:rsidRPr="0009482C" w:rsidRDefault="003B3331" w:rsidP="0071363C">
      <w:pPr>
        <w:jc w:val="both"/>
        <w:rPr>
          <w:rFonts w:asciiTheme="minorHAnsi" w:hAnsiTheme="minorHAnsi" w:cs="Arial"/>
          <w:b/>
          <w:sz w:val="8"/>
        </w:rPr>
      </w:pPr>
    </w:p>
    <w:p w:rsidR="0071363C" w:rsidRPr="003B3331" w:rsidRDefault="0071363C" w:rsidP="003B3331">
      <w:pPr>
        <w:jc w:val="center"/>
        <w:rPr>
          <w:rFonts w:asciiTheme="minorHAnsi" w:hAnsiTheme="minorHAnsi" w:cs="Arial"/>
          <w:b/>
          <w:i/>
        </w:rPr>
      </w:pPr>
      <w:r w:rsidRPr="003B3331">
        <w:rPr>
          <w:rFonts w:asciiTheme="minorHAnsi" w:hAnsiTheme="minorHAnsi" w:cs="Arial"/>
          <w:b/>
          <w:i/>
        </w:rPr>
        <w:t xml:space="preserve">Pouczony o odpowiedzialności za składanie oświadczeń niezgodnych z prawdą oświadczam, </w:t>
      </w:r>
      <w:r w:rsidRPr="003B3331">
        <w:rPr>
          <w:rFonts w:asciiTheme="minorHAnsi" w:hAnsiTheme="minorHAnsi" w:cs="Arial"/>
          <w:b/>
          <w:i/>
        </w:rPr>
        <w:br/>
        <w:t>że dane zawarte w niniejszej „Deklaracji uczestnictwa w projekcie</w:t>
      </w:r>
      <w:r w:rsidR="007161F4">
        <w:rPr>
          <w:rFonts w:asciiTheme="minorHAnsi" w:hAnsiTheme="minorHAnsi" w:cs="Arial"/>
          <w:b/>
          <w:i/>
        </w:rPr>
        <w:t xml:space="preserve"> grantowym </w:t>
      </w:r>
      <w:r w:rsidRPr="003B3331">
        <w:rPr>
          <w:rFonts w:asciiTheme="minorHAnsi" w:hAnsiTheme="minorHAnsi" w:cs="Arial"/>
          <w:b/>
          <w:i/>
        </w:rPr>
        <w:t>” są zgodne z prawdą.</w:t>
      </w:r>
    </w:p>
    <w:p w:rsidR="003B3331" w:rsidRDefault="003B3331" w:rsidP="0071363C">
      <w:pPr>
        <w:jc w:val="both"/>
        <w:rPr>
          <w:rFonts w:asciiTheme="minorHAnsi" w:hAnsiTheme="minorHAnsi" w:cs="Arial"/>
          <w:b/>
          <w:sz w:val="16"/>
        </w:rPr>
      </w:pPr>
    </w:p>
    <w:p w:rsidR="00954A24" w:rsidRPr="0022551F" w:rsidRDefault="00954A24" w:rsidP="0071363C">
      <w:pPr>
        <w:jc w:val="both"/>
        <w:rPr>
          <w:rFonts w:asciiTheme="minorHAnsi" w:hAnsiTheme="minorHAnsi" w:cs="Arial"/>
          <w:b/>
          <w:sz w:val="16"/>
        </w:rPr>
      </w:pPr>
    </w:p>
    <w:tbl>
      <w:tblPr>
        <w:tblW w:w="0" w:type="auto"/>
        <w:jc w:val="center"/>
        <w:tblLook w:val="01E0" w:firstRow="1" w:lastRow="1" w:firstColumn="1" w:lastColumn="1" w:noHBand="0" w:noVBand="0"/>
      </w:tblPr>
      <w:tblGrid>
        <w:gridCol w:w="4558"/>
        <w:gridCol w:w="4655"/>
      </w:tblGrid>
      <w:tr w:rsidR="0071363C" w:rsidRPr="00B33787" w:rsidTr="004C0778">
        <w:trPr>
          <w:jc w:val="center"/>
        </w:trPr>
        <w:tc>
          <w:tcPr>
            <w:tcW w:w="4605" w:type="dxa"/>
            <w:hideMark/>
          </w:tcPr>
          <w:p w:rsidR="0071363C" w:rsidRPr="00B33787" w:rsidRDefault="0071363C" w:rsidP="00954A24">
            <w:pPr>
              <w:suppressAutoHyphens/>
              <w:spacing w:after="0" w:line="240" w:lineRule="auto"/>
              <w:rPr>
                <w:lang w:eastAsia="ar-SA"/>
              </w:rPr>
            </w:pPr>
            <w:r w:rsidRPr="00B33787">
              <w:t>_______________________</w:t>
            </w:r>
          </w:p>
        </w:tc>
        <w:tc>
          <w:tcPr>
            <w:tcW w:w="4656" w:type="dxa"/>
            <w:hideMark/>
          </w:tcPr>
          <w:p w:rsidR="0071363C" w:rsidRPr="00B33787" w:rsidRDefault="0071363C" w:rsidP="00954A24">
            <w:pPr>
              <w:suppressAutoHyphens/>
              <w:spacing w:after="0" w:line="240" w:lineRule="auto"/>
              <w:rPr>
                <w:lang w:eastAsia="ar-SA"/>
              </w:rPr>
            </w:pPr>
            <w:r w:rsidRPr="00B33787">
              <w:t>_____________________________________</w:t>
            </w:r>
            <w:r w:rsidR="004C0778">
              <w:t>___</w:t>
            </w:r>
          </w:p>
        </w:tc>
      </w:tr>
      <w:tr w:rsidR="0071363C" w:rsidTr="004C0778">
        <w:trPr>
          <w:jc w:val="center"/>
        </w:trPr>
        <w:tc>
          <w:tcPr>
            <w:tcW w:w="4605" w:type="dxa"/>
            <w:hideMark/>
          </w:tcPr>
          <w:p w:rsidR="0071363C" w:rsidRPr="00173163" w:rsidRDefault="0071363C" w:rsidP="00954A24">
            <w:pPr>
              <w:suppressAutoHyphens/>
              <w:spacing w:after="0" w:line="240" w:lineRule="auto"/>
              <w:rPr>
                <w:i/>
                <w:sz w:val="18"/>
                <w:szCs w:val="18"/>
                <w:lang w:eastAsia="ar-SA"/>
              </w:rPr>
            </w:pPr>
            <w:r w:rsidRPr="00173163">
              <w:rPr>
                <w:rFonts w:ascii="Arial" w:hAnsi="Arial" w:cs="Arial"/>
                <w:i/>
                <w:sz w:val="18"/>
                <w:szCs w:val="18"/>
              </w:rPr>
              <w:t xml:space="preserve">          (Miejscowość i data)</w:t>
            </w:r>
          </w:p>
        </w:tc>
        <w:tc>
          <w:tcPr>
            <w:tcW w:w="4656" w:type="dxa"/>
          </w:tcPr>
          <w:p w:rsidR="0071363C" w:rsidRPr="003B3331" w:rsidRDefault="0071363C" w:rsidP="00954A24">
            <w:pPr>
              <w:spacing w:after="0" w:line="240" w:lineRule="auto"/>
              <w:jc w:val="center"/>
              <w:rPr>
                <w:rFonts w:ascii="Arial" w:hAnsi="Arial" w:cs="Arial"/>
                <w:i/>
                <w:sz w:val="18"/>
                <w:szCs w:val="18"/>
                <w:lang w:eastAsia="ar-SA"/>
              </w:rPr>
            </w:pPr>
            <w:r w:rsidRPr="00173163">
              <w:rPr>
                <w:rFonts w:ascii="Arial" w:hAnsi="Arial" w:cs="Arial"/>
                <w:i/>
                <w:sz w:val="18"/>
                <w:szCs w:val="18"/>
              </w:rPr>
              <w:t>(Podpis Uczestnika Projektu</w:t>
            </w:r>
            <w:r w:rsidR="007161F4">
              <w:rPr>
                <w:rFonts w:ascii="Arial" w:hAnsi="Arial" w:cs="Arial"/>
                <w:i/>
                <w:sz w:val="18"/>
                <w:szCs w:val="18"/>
              </w:rPr>
              <w:t xml:space="preserve"> Grantowego</w:t>
            </w:r>
            <w:r w:rsidR="006B7217">
              <w:rPr>
                <w:rFonts w:ascii="Arial" w:hAnsi="Arial" w:cs="Arial"/>
                <w:i/>
                <w:sz w:val="18"/>
                <w:szCs w:val="18"/>
              </w:rPr>
              <w:t>)</w:t>
            </w:r>
          </w:p>
        </w:tc>
      </w:tr>
    </w:tbl>
    <w:p w:rsidR="003D5771" w:rsidRDefault="003D5771" w:rsidP="003B3331">
      <w:pPr>
        <w:autoSpaceDE w:val="0"/>
        <w:autoSpaceDN w:val="0"/>
        <w:adjustRightInd w:val="0"/>
        <w:spacing w:after="0" w:line="240" w:lineRule="auto"/>
        <w:rPr>
          <w:rFonts w:asciiTheme="minorHAnsi" w:hAnsiTheme="minorHAnsi"/>
          <w:lang w:eastAsia="pl-PL"/>
        </w:rPr>
      </w:pPr>
    </w:p>
    <w:p w:rsidR="007161F4" w:rsidRPr="0067507E" w:rsidRDefault="007161F4" w:rsidP="003B3331">
      <w:pPr>
        <w:autoSpaceDE w:val="0"/>
        <w:autoSpaceDN w:val="0"/>
        <w:adjustRightInd w:val="0"/>
        <w:spacing w:after="0" w:line="240" w:lineRule="auto"/>
        <w:rPr>
          <w:rFonts w:asciiTheme="minorHAnsi" w:hAnsiTheme="minorHAnsi"/>
          <w:lang w:eastAsia="pl-PL"/>
        </w:rPr>
      </w:pPr>
    </w:p>
    <w:sectPr w:rsidR="007161F4" w:rsidRPr="0067507E" w:rsidSect="00A946E5">
      <w:headerReference w:type="default" r:id="rId8"/>
      <w:footerReference w:type="default" r:id="rId9"/>
      <w:pgSz w:w="11906" w:h="16838"/>
      <w:pgMar w:top="1359" w:right="1417" w:bottom="284" w:left="1276" w:header="142" w:footer="2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AD9" w:rsidRDefault="00D86AD9">
      <w:pPr>
        <w:spacing w:after="0" w:line="240" w:lineRule="auto"/>
      </w:pPr>
      <w:r>
        <w:separator/>
      </w:r>
    </w:p>
  </w:endnote>
  <w:endnote w:type="continuationSeparator" w:id="0">
    <w:p w:rsidR="00D86AD9" w:rsidRDefault="00D86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8F" w:rsidRDefault="00BA308F" w:rsidP="008E00DA">
    <w:pPr>
      <w:pStyle w:val="Stopka"/>
    </w:pPr>
    <w:r>
      <w:rPr>
        <w:noProof/>
        <w:lang w:eastAsia="pl-PL"/>
      </w:rPr>
      <w:drawing>
        <wp:anchor distT="0" distB="0" distL="114300" distR="114300" simplePos="0" relativeHeight="251657728" behindDoc="0" locked="0" layoutInCell="1" allowOverlap="1">
          <wp:simplePos x="0" y="0"/>
          <wp:positionH relativeFrom="column">
            <wp:posOffset>605790</wp:posOffset>
          </wp:positionH>
          <wp:positionV relativeFrom="paragraph">
            <wp:posOffset>9855200</wp:posOffset>
          </wp:positionV>
          <wp:extent cx="1353820" cy="328295"/>
          <wp:effectExtent l="0" t="0" r="0" b="0"/>
          <wp:wrapNone/>
          <wp:docPr id="7" name="Obraz 4" descr="Nowe-Logo-Consultor-druk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Nowe-Logo-Consultor-druk mono"/>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353820" cy="328295"/>
                  </a:xfrm>
                  <a:prstGeom prst="rect">
                    <a:avLst/>
                  </a:prstGeom>
                  <a:noFill/>
                  <a:ln>
                    <a:noFill/>
                  </a:ln>
                </pic:spPr>
              </pic:pic>
            </a:graphicData>
          </a:graphic>
        </wp:anchor>
      </w:drawing>
    </w:r>
  </w:p>
  <w:p w:rsidR="00BA308F" w:rsidRDefault="00BA308F" w:rsidP="00DF5D80">
    <w:pPr>
      <w:pStyle w:val="Stopka"/>
      <w:jc w:val="center"/>
    </w:pPr>
    <w:r>
      <w:rPr>
        <w:noProof/>
        <w:lang w:eastAsia="pl-PL"/>
      </w:rPr>
      <w:drawing>
        <wp:anchor distT="0" distB="0" distL="114300" distR="114300" simplePos="0" relativeHeight="251654656" behindDoc="0" locked="0" layoutInCell="1" allowOverlap="1">
          <wp:simplePos x="0" y="0"/>
          <wp:positionH relativeFrom="column">
            <wp:posOffset>605790</wp:posOffset>
          </wp:positionH>
          <wp:positionV relativeFrom="paragraph">
            <wp:posOffset>9855200</wp:posOffset>
          </wp:positionV>
          <wp:extent cx="1353820" cy="328295"/>
          <wp:effectExtent l="0" t="0" r="0" b="0"/>
          <wp:wrapNone/>
          <wp:docPr id="6" name="Obraz 4" descr="Nowe-Logo-Consultor-druk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Nowe-Logo-Consultor-druk mono"/>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353820" cy="32829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AD9" w:rsidRDefault="00D86AD9">
      <w:pPr>
        <w:spacing w:after="0" w:line="240" w:lineRule="auto"/>
      </w:pPr>
      <w:r>
        <w:separator/>
      </w:r>
    </w:p>
  </w:footnote>
  <w:footnote w:type="continuationSeparator" w:id="0">
    <w:p w:rsidR="00D86AD9" w:rsidRDefault="00D86AD9">
      <w:pPr>
        <w:spacing w:after="0" w:line="240" w:lineRule="auto"/>
      </w:pPr>
      <w:r>
        <w:continuationSeparator/>
      </w:r>
    </w:p>
  </w:footnote>
  <w:footnote w:id="1">
    <w:p w:rsidR="007161F4" w:rsidRPr="007161F4" w:rsidRDefault="007161F4" w:rsidP="007161F4">
      <w:pPr>
        <w:autoSpaceDE w:val="0"/>
        <w:adjustRightInd w:val="0"/>
        <w:spacing w:after="0" w:line="240" w:lineRule="auto"/>
        <w:jc w:val="both"/>
        <w:rPr>
          <w:i/>
          <w:sz w:val="18"/>
          <w:szCs w:val="18"/>
        </w:rPr>
      </w:pPr>
      <w:r w:rsidRPr="007161F4">
        <w:rPr>
          <w:rStyle w:val="Odwoanieprzypisudolnego"/>
          <w:sz w:val="18"/>
          <w:szCs w:val="18"/>
        </w:rPr>
        <w:footnoteRef/>
      </w:r>
      <w:r w:rsidRPr="007161F4">
        <w:rPr>
          <w:b/>
          <w:i/>
          <w:sz w:val="18"/>
          <w:szCs w:val="18"/>
        </w:rPr>
        <w:t>Za obszary zdegradowane</w:t>
      </w:r>
      <w:r w:rsidRPr="007161F4">
        <w:rPr>
          <w:i/>
          <w:sz w:val="18"/>
          <w:szCs w:val="18"/>
        </w:rPr>
        <w:t xml:space="preserve"> (zgodnie z definicją znajdującą się w art.9 Ustawy o rewitali</w:t>
      </w:r>
      <w:r>
        <w:rPr>
          <w:i/>
          <w:sz w:val="18"/>
          <w:szCs w:val="18"/>
        </w:rPr>
        <w:t>zacji z dnia</w:t>
      </w:r>
      <w:r w:rsidRPr="007161F4">
        <w:rPr>
          <w:i/>
          <w:sz w:val="18"/>
          <w:szCs w:val="18"/>
        </w:rPr>
        <w:t xml:space="preserve"> 9 października 2015 r., Dz.U. z 2018 r. poz. 1398) uznawane są </w:t>
      </w:r>
      <w:r w:rsidRPr="007161F4">
        <w:rPr>
          <w:rFonts w:cstheme="minorHAnsi"/>
          <w:i/>
          <w:sz w:val="18"/>
          <w:szCs w:val="18"/>
        </w:rPr>
        <w:t xml:space="preserve">obszar gminy znajdujący się w stanie kryzysowym z powodu koncentracji negatywnych zjawisk społecznych, w szczególności bezrobocia, ubóstwa, przestępczości, niskiego poziomu edukacji lub kapitału społecznego, a także niewystarczającego poziomu uczestnictwa w życiu publicznym i kulturalnym, można wyznaczyć jako obszar zdegradowany w przypadku występowania na </w:t>
      </w:r>
      <w:r>
        <w:rPr>
          <w:rFonts w:cstheme="minorHAnsi"/>
          <w:i/>
          <w:sz w:val="18"/>
          <w:szCs w:val="18"/>
        </w:rPr>
        <w:t xml:space="preserve">nim ponadto co najmniej jednego z </w:t>
      </w:r>
      <w:r w:rsidRPr="007161F4">
        <w:rPr>
          <w:rFonts w:cstheme="minorHAnsi"/>
          <w:i/>
          <w:sz w:val="18"/>
          <w:szCs w:val="18"/>
        </w:rPr>
        <w:t>następujących negatywnych zjawisk:</w:t>
      </w:r>
    </w:p>
    <w:p w:rsidR="007161F4" w:rsidRPr="007161F4" w:rsidRDefault="007161F4" w:rsidP="007161F4">
      <w:pPr>
        <w:spacing w:after="0" w:line="240" w:lineRule="auto"/>
        <w:jc w:val="both"/>
        <w:rPr>
          <w:rFonts w:cstheme="minorHAnsi"/>
          <w:i/>
          <w:sz w:val="18"/>
          <w:szCs w:val="18"/>
        </w:rPr>
      </w:pPr>
      <w:r w:rsidRPr="007161F4">
        <w:rPr>
          <w:rFonts w:cstheme="minorHAnsi"/>
          <w:i/>
          <w:sz w:val="18"/>
          <w:szCs w:val="18"/>
        </w:rPr>
        <w:t>1) gospodarczych – w szczególności niskiego stopnia przedsiębiorczości, słabej kondycji lokalnych przedsiębiorstw lub</w:t>
      </w:r>
    </w:p>
    <w:p w:rsidR="007161F4" w:rsidRPr="007161F4" w:rsidRDefault="007161F4" w:rsidP="007161F4">
      <w:pPr>
        <w:spacing w:after="0" w:line="240" w:lineRule="auto"/>
        <w:jc w:val="both"/>
        <w:rPr>
          <w:rFonts w:cstheme="minorHAnsi"/>
          <w:i/>
          <w:sz w:val="18"/>
          <w:szCs w:val="18"/>
        </w:rPr>
      </w:pPr>
      <w:r w:rsidRPr="007161F4">
        <w:rPr>
          <w:rFonts w:cstheme="minorHAnsi"/>
          <w:i/>
          <w:sz w:val="18"/>
          <w:szCs w:val="18"/>
        </w:rPr>
        <w:t>2) środowiskowych – w szczególności przekroczenia standardów jakości środowiska, obecności odpadów stwarzających zagrożenie dla życia, zdrowia ludzi lub stanu środowiska, lub</w:t>
      </w:r>
    </w:p>
    <w:p w:rsidR="007161F4" w:rsidRPr="007161F4" w:rsidRDefault="007161F4" w:rsidP="007161F4">
      <w:pPr>
        <w:autoSpaceDE w:val="0"/>
        <w:adjustRightInd w:val="0"/>
        <w:spacing w:after="0" w:line="240" w:lineRule="auto"/>
        <w:jc w:val="both"/>
        <w:rPr>
          <w:rFonts w:cstheme="minorHAnsi"/>
          <w:i/>
          <w:sz w:val="18"/>
          <w:szCs w:val="18"/>
        </w:rPr>
      </w:pPr>
      <w:r w:rsidRPr="007161F4">
        <w:rPr>
          <w:rFonts w:cstheme="minorHAnsi"/>
          <w:i/>
          <w:sz w:val="18"/>
          <w:szCs w:val="18"/>
        </w:rPr>
        <w:t>3) przestrzenno-funkcjonalnych – w szczególności niewystarczającego wyposażenia w infrastrukturę techniczną i społeczną lub jej złego stanu technicznego, braku dostępu do podstawowych usług lub ich niskiej jakości, niedostosowania rozwiązań urbanistycznych do zmieniających się funkcji obszaru, niskiego poziomu obsługi komunikacyjnej, niedoboru lub niskiej jakości terenów publicznych, lub</w:t>
      </w:r>
    </w:p>
    <w:p w:rsidR="007161F4" w:rsidRPr="007161F4" w:rsidRDefault="007161F4" w:rsidP="007161F4">
      <w:pPr>
        <w:autoSpaceDE w:val="0"/>
        <w:adjustRightInd w:val="0"/>
        <w:spacing w:after="0" w:line="240" w:lineRule="auto"/>
        <w:jc w:val="both"/>
        <w:rPr>
          <w:rFonts w:cstheme="minorHAnsi"/>
          <w:i/>
          <w:sz w:val="18"/>
          <w:szCs w:val="18"/>
        </w:rPr>
      </w:pPr>
      <w:r w:rsidRPr="007161F4">
        <w:rPr>
          <w:rFonts w:cstheme="minorHAnsi"/>
          <w:i/>
          <w:sz w:val="18"/>
          <w:szCs w:val="18"/>
        </w:rPr>
        <w:t>4) technicznych – w szczególności degradacji stanu techniczn</w:t>
      </w:r>
      <w:r>
        <w:rPr>
          <w:rFonts w:cstheme="minorHAnsi"/>
          <w:i/>
          <w:sz w:val="18"/>
          <w:szCs w:val="18"/>
        </w:rPr>
        <w:t xml:space="preserve">ego obiektów budowlanych, w tym </w:t>
      </w:r>
      <w:r w:rsidRPr="007161F4">
        <w:rPr>
          <w:rFonts w:cstheme="minorHAnsi"/>
          <w:i/>
          <w:sz w:val="18"/>
          <w:szCs w:val="18"/>
        </w:rPr>
        <w:t>o przeznaczeniu mieszkaniowym, oraz niefunkcjonowaniu rozwiązań technicznych umożliwiających efektywne korzystanie z obiektów budowlanych, w szczególnośc</w:t>
      </w:r>
      <w:r>
        <w:rPr>
          <w:rFonts w:cstheme="minorHAnsi"/>
          <w:i/>
          <w:sz w:val="18"/>
          <w:szCs w:val="18"/>
        </w:rPr>
        <w:t>i w zakresie energooszczędności</w:t>
      </w:r>
      <w:r w:rsidRPr="007161F4">
        <w:rPr>
          <w:rFonts w:cstheme="minorHAnsi"/>
          <w:i/>
          <w:sz w:val="18"/>
          <w:szCs w:val="18"/>
        </w:rPr>
        <w:t xml:space="preserve"> i ochrony środowiska.</w:t>
      </w:r>
    </w:p>
    <w:p w:rsidR="007161F4" w:rsidRDefault="007161F4" w:rsidP="00415AB1">
      <w:pPr>
        <w:autoSpaceDE w:val="0"/>
        <w:adjustRightInd w:val="0"/>
        <w:spacing w:after="0" w:line="240" w:lineRule="auto"/>
        <w:jc w:val="both"/>
        <w:rPr>
          <w:rFonts w:cstheme="minorHAnsi"/>
          <w:i/>
          <w:sz w:val="18"/>
          <w:szCs w:val="18"/>
        </w:rPr>
      </w:pPr>
      <w:r w:rsidRPr="007161F4">
        <w:rPr>
          <w:rFonts w:cstheme="minorHAnsi"/>
          <w:i/>
          <w:sz w:val="18"/>
          <w:szCs w:val="18"/>
        </w:rPr>
        <w:t>Obszar zdegradowany może być podzielony na podobszary, w tym podobszary nieposiadające ze sobą wspólnych granic, pod warunkiem stwierdzenia na każdym z podobszarów występowania koncentracji negatywnych zjawisk społecznych oraz gospodarczych, środowiskowych, przestrzenno-funkcjonalnych lub technicznych, o których mowa powyżej.</w:t>
      </w:r>
    </w:p>
    <w:p w:rsidR="00415AB1" w:rsidRPr="00415AB1" w:rsidRDefault="00415AB1" w:rsidP="00415AB1">
      <w:pPr>
        <w:autoSpaceDE w:val="0"/>
        <w:adjustRightInd w:val="0"/>
        <w:spacing w:after="0" w:line="240" w:lineRule="auto"/>
        <w:jc w:val="both"/>
        <w:rPr>
          <w:rFonts w:cstheme="minorHAnsi"/>
          <w:i/>
          <w:sz w:val="18"/>
          <w:szCs w:val="18"/>
        </w:rPr>
      </w:pPr>
    </w:p>
  </w:footnote>
  <w:footnote w:id="2">
    <w:p w:rsidR="00415AB1" w:rsidRPr="00415AB1" w:rsidRDefault="00415AB1" w:rsidP="00415AB1">
      <w:pPr>
        <w:autoSpaceDE w:val="0"/>
        <w:adjustRightInd w:val="0"/>
        <w:spacing w:after="0" w:line="240" w:lineRule="auto"/>
        <w:jc w:val="both"/>
        <w:rPr>
          <w:b/>
          <w:sz w:val="18"/>
          <w:szCs w:val="18"/>
        </w:rPr>
      </w:pPr>
      <w:r w:rsidRPr="007161F4">
        <w:rPr>
          <w:rStyle w:val="Odwoanieprzypisudolnego"/>
          <w:sz w:val="18"/>
          <w:szCs w:val="18"/>
        </w:rPr>
        <w:footnoteRef/>
      </w:r>
      <w:r w:rsidRPr="007161F4">
        <w:rPr>
          <w:b/>
          <w:i/>
          <w:sz w:val="18"/>
          <w:szCs w:val="18"/>
        </w:rPr>
        <w:t xml:space="preserve">Za </w:t>
      </w:r>
      <w:r w:rsidRPr="00415AB1">
        <w:rPr>
          <w:b/>
          <w:i/>
          <w:sz w:val="18"/>
          <w:szCs w:val="18"/>
        </w:rPr>
        <w:t xml:space="preserve">obszary popegeerowskie </w:t>
      </w:r>
      <w:r w:rsidRPr="00415AB1">
        <w:rPr>
          <w:i/>
          <w:sz w:val="18"/>
          <w:szCs w:val="18"/>
        </w:rPr>
        <w:t>uznawane są</w:t>
      </w:r>
      <w:r w:rsidRPr="00415AB1">
        <w:rPr>
          <w:rFonts w:cstheme="minorHAnsi"/>
          <w:i/>
          <w:sz w:val="18"/>
          <w:szCs w:val="18"/>
        </w:rPr>
        <w:t>miejscowości lub tereny gmin, na których przed rokiem 1989 znajdowały się obszary zarządzane przez Państwowe Gospodarstwa Rolne lub miejscowości/gminy, w których nie było takich obszarów, ale głównym pracodawcą był PGR znajdujący się w pobliskiej miejscowości/gminie.</w:t>
      </w:r>
    </w:p>
    <w:p w:rsidR="00415AB1" w:rsidRDefault="00415AB1" w:rsidP="00415AB1">
      <w:pPr>
        <w:autoSpaceDE w:val="0"/>
        <w:adjustRightInd w:val="0"/>
        <w:spacing w:after="0" w:line="240" w:lineRule="auto"/>
        <w:jc w:val="both"/>
      </w:pPr>
    </w:p>
  </w:footnote>
  <w:footnote w:id="3">
    <w:p w:rsidR="00415AB1" w:rsidRPr="00A946E5" w:rsidRDefault="00415AB1" w:rsidP="00A946E5">
      <w:pPr>
        <w:autoSpaceDE w:val="0"/>
        <w:adjustRightInd w:val="0"/>
        <w:spacing w:after="0" w:line="240" w:lineRule="auto"/>
        <w:jc w:val="both"/>
        <w:rPr>
          <w:b/>
          <w:sz w:val="18"/>
          <w:szCs w:val="18"/>
        </w:rPr>
      </w:pPr>
      <w:r w:rsidRPr="00A946E5">
        <w:rPr>
          <w:rStyle w:val="Odwoanieprzypisudolnego"/>
          <w:sz w:val="16"/>
          <w:szCs w:val="16"/>
        </w:rPr>
        <w:footnoteRef/>
      </w:r>
      <w:r w:rsidRPr="00A946E5">
        <w:rPr>
          <w:b/>
          <w:i/>
          <w:sz w:val="18"/>
          <w:szCs w:val="18"/>
        </w:rPr>
        <w:t xml:space="preserve">Za obszary </w:t>
      </w:r>
      <w:r w:rsidR="00A946E5" w:rsidRPr="00A946E5">
        <w:rPr>
          <w:b/>
          <w:i/>
          <w:sz w:val="18"/>
          <w:szCs w:val="18"/>
        </w:rPr>
        <w:t xml:space="preserve">powojskowe </w:t>
      </w:r>
      <w:r w:rsidR="00A946E5" w:rsidRPr="00A946E5">
        <w:rPr>
          <w:i/>
          <w:sz w:val="18"/>
          <w:szCs w:val="18"/>
        </w:rPr>
        <w:t>uznawane są</w:t>
      </w:r>
      <w:r w:rsidR="00A946E5" w:rsidRPr="00A946E5">
        <w:rPr>
          <w:rFonts w:cstheme="minorHAnsi"/>
          <w:i/>
          <w:sz w:val="18"/>
          <w:szCs w:val="18"/>
        </w:rPr>
        <w:t>obszary nieużytkowane</w:t>
      </w:r>
      <w:r w:rsidR="00A946E5" w:rsidRPr="00A946E5">
        <w:rPr>
          <w:i/>
          <w:sz w:val="18"/>
          <w:szCs w:val="18"/>
        </w:rPr>
        <w:t xml:space="preserve">  lub nie w pełni wykorzystane, zajmowane lub eksploatowane przez armię do celów logistycznych, kwaterunkowych lub poligonowych w XX/XXI wieku, obejmujące rekultywację terenów zdegradowanych oraz  zagospodarowanie tych terenów dla potrzeb prowadzenia działalności gospodarczej i/lub społecznej. Tereny te nie pozostają w zasobach Agencji Mienia Wojskowego ani żadnej innej instytucji zarządzającej terenami wojskowymi. </w:t>
      </w:r>
    </w:p>
  </w:footnote>
  <w:footnote w:id="4">
    <w:p w:rsidR="00415AB1" w:rsidRPr="00A946E5" w:rsidRDefault="00415AB1" w:rsidP="00A946E5">
      <w:pPr>
        <w:autoSpaceDE w:val="0"/>
        <w:adjustRightInd w:val="0"/>
        <w:spacing w:after="0" w:line="240" w:lineRule="auto"/>
        <w:jc w:val="both"/>
        <w:rPr>
          <w:rFonts w:cstheme="minorHAnsi"/>
          <w:i/>
          <w:sz w:val="18"/>
          <w:szCs w:val="18"/>
        </w:rPr>
      </w:pPr>
      <w:r w:rsidRPr="007161F4">
        <w:rPr>
          <w:rStyle w:val="Odwoanieprzypisudolnego"/>
          <w:sz w:val="18"/>
          <w:szCs w:val="18"/>
        </w:rPr>
        <w:footnoteRef/>
      </w:r>
      <w:r w:rsidRPr="00A946E5">
        <w:rPr>
          <w:b/>
          <w:i/>
          <w:sz w:val="18"/>
          <w:szCs w:val="18"/>
        </w:rPr>
        <w:t xml:space="preserve">Za obszary </w:t>
      </w:r>
      <w:r w:rsidR="00A946E5" w:rsidRPr="00A946E5">
        <w:rPr>
          <w:b/>
          <w:i/>
          <w:sz w:val="18"/>
          <w:szCs w:val="18"/>
        </w:rPr>
        <w:t xml:space="preserve">poprzemysłowe </w:t>
      </w:r>
      <w:r w:rsidR="00A946E5" w:rsidRPr="00A946E5">
        <w:rPr>
          <w:i/>
          <w:sz w:val="18"/>
          <w:szCs w:val="18"/>
        </w:rPr>
        <w:t>uznawane są</w:t>
      </w:r>
      <w:r w:rsidR="00A946E5" w:rsidRPr="00A946E5">
        <w:rPr>
          <w:rFonts w:cstheme="minorHAnsi"/>
          <w:i/>
          <w:sz w:val="18"/>
          <w:szCs w:val="18"/>
        </w:rPr>
        <w:t>obszary zdegradowane, nieużytkowane lub nie w pełni wykorzystane tereny przeznaczone pierwotnie pod działalność gospodarczą, która została zakończona</w:t>
      </w:r>
    </w:p>
    <w:p w:rsidR="00A946E5" w:rsidRDefault="00A946E5" w:rsidP="00A946E5">
      <w:pPr>
        <w:autoSpaceDE w:val="0"/>
        <w:adjustRightInd w:val="0"/>
        <w:spacing w:after="0" w:line="240" w:lineRule="auto"/>
        <w:jc w:val="both"/>
      </w:pPr>
    </w:p>
  </w:footnote>
  <w:footnote w:id="5">
    <w:p w:rsidR="00A946E5" w:rsidRPr="00A946E5" w:rsidRDefault="00415AB1" w:rsidP="00A946E5">
      <w:pPr>
        <w:autoSpaceDE w:val="0"/>
        <w:jc w:val="both"/>
        <w:rPr>
          <w:sz w:val="18"/>
          <w:szCs w:val="18"/>
        </w:rPr>
      </w:pPr>
      <w:r w:rsidRPr="00A946E5">
        <w:rPr>
          <w:rStyle w:val="Odwoanieprzypisudolnego"/>
          <w:sz w:val="18"/>
          <w:szCs w:val="18"/>
        </w:rPr>
        <w:footnoteRef/>
      </w:r>
      <w:r w:rsidRPr="00A946E5">
        <w:rPr>
          <w:b/>
          <w:i/>
          <w:sz w:val="18"/>
          <w:szCs w:val="18"/>
        </w:rPr>
        <w:t xml:space="preserve">Za obszary </w:t>
      </w:r>
      <w:r w:rsidR="00A946E5" w:rsidRPr="00A946E5">
        <w:rPr>
          <w:b/>
          <w:i/>
          <w:sz w:val="18"/>
          <w:szCs w:val="18"/>
        </w:rPr>
        <w:t>o największych potrzebach w zakresie edukacji dorosłych uznawane są obszary</w:t>
      </w:r>
      <w:r w:rsidR="00A946E5" w:rsidRPr="00A946E5">
        <w:rPr>
          <w:rFonts w:cstheme="minorHAnsi"/>
          <w:i/>
          <w:sz w:val="18"/>
          <w:szCs w:val="18"/>
        </w:rPr>
        <w:t xml:space="preserve"> gdzie występują zdiagnozowane/stwierdzone potrzeby w zakresie edukacji dorosłych powiązane z rozwojem społecznym  i gospodarczym lub z rozwiązywaniem problemów społecznych lub rewitalizacją. Mogą to być również obszary lub jednostki samorządu terytorialnego (gminy lub powiaty) lub środowiska lokalne dla których wskazane są w dokumentach strategicznych cele lub działania związane z edukacją dorosłych lub obszary dla których zdiagnozowano braki, bariery, oczekiwania dla określonych kategorii osób.</w:t>
      </w:r>
    </w:p>
    <w:p w:rsidR="00415AB1" w:rsidRDefault="00415AB1" w:rsidP="00A946E5">
      <w:pPr>
        <w:autoSpaceDE w:val="0"/>
        <w:adjustRightInd w:val="0"/>
        <w:spacing w:after="0" w:line="240" w:lineRule="auto"/>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8F" w:rsidRDefault="00BA308F">
    <w:pPr>
      <w:pStyle w:val="Nagwek"/>
      <w:ind w:left="-567"/>
    </w:pPr>
  </w:p>
  <w:p w:rsidR="00BA308F" w:rsidRDefault="007161F4" w:rsidP="00973D9D">
    <w:pPr>
      <w:pStyle w:val="Nagwek"/>
      <w:jc w:val="center"/>
    </w:pPr>
    <w:r>
      <w:rPr>
        <w:noProof/>
        <w:lang w:eastAsia="pl-PL"/>
      </w:rPr>
      <w:drawing>
        <wp:inline distT="0" distB="0" distL="0" distR="0">
          <wp:extent cx="4776825" cy="709575"/>
          <wp:effectExtent l="0" t="0" r="5080" b="0"/>
          <wp:docPr id="9" name="Obraz 1" descr="ciąg PO WER i UE biało-czarny"/>
          <wp:cNvGraphicFramePr/>
          <a:graphic xmlns:a="http://schemas.openxmlformats.org/drawingml/2006/main">
            <a:graphicData uri="http://schemas.openxmlformats.org/drawingml/2006/picture">
              <pic:pic xmlns:pic="http://schemas.openxmlformats.org/drawingml/2006/picture">
                <pic:nvPicPr>
                  <pic:cNvPr id="2" name="Obraz 1" descr="ciąg PO WER i UE biało-czarny"/>
                  <pic:cNvPicPr/>
                </pic:nvPicPr>
                <pic:blipFill>
                  <a:blip r:embed="rId1"/>
                  <a:srcRect/>
                  <a:stretch>
                    <a:fillRect/>
                  </a:stretch>
                </pic:blipFill>
                <pic:spPr bwMode="auto">
                  <a:xfrm>
                    <a:off x="0" y="0"/>
                    <a:ext cx="4785154" cy="710812"/>
                  </a:xfrm>
                  <a:prstGeom prst="rect">
                    <a:avLst/>
                  </a:prstGeom>
                  <a:noFill/>
                  <a:ln w="9525">
                    <a:noFill/>
                    <a:miter lim="800000"/>
                    <a:headEnd/>
                    <a:tailEnd/>
                  </a:ln>
                </pic:spPr>
              </pic:pic>
            </a:graphicData>
          </a:graphic>
        </wp:inline>
      </w:drawing>
    </w:r>
  </w:p>
  <w:p w:rsidR="00BA308F" w:rsidRDefault="008B7698">
    <w:pPr>
      <w:pStyle w:val="Nagwek"/>
      <w:ind w:left="-284"/>
      <w:jc w:val="center"/>
      <w:rPr>
        <w:rFonts w:ascii="Cambria" w:hAnsi="Cambria"/>
        <w:sz w:val="16"/>
        <w:szCs w:val="16"/>
      </w:rPr>
    </w:pPr>
    <w:r>
      <w:rPr>
        <w:noProof/>
        <w:lang w:eastAsia="pl-PL"/>
      </w:rPr>
      <mc:AlternateContent>
        <mc:Choice Requires="wps">
          <w:drawing>
            <wp:anchor distT="4294967294" distB="4294967294" distL="114300" distR="114300" simplePos="0" relativeHeight="251655680" behindDoc="0" locked="0" layoutInCell="1" allowOverlap="1">
              <wp:simplePos x="0" y="0"/>
              <wp:positionH relativeFrom="column">
                <wp:posOffset>-400685</wp:posOffset>
              </wp:positionH>
              <wp:positionV relativeFrom="paragraph">
                <wp:posOffset>68579</wp:posOffset>
              </wp:positionV>
              <wp:extent cx="6657975" cy="0"/>
              <wp:effectExtent l="0" t="0" r="9525" b="0"/>
              <wp:wrapNone/>
              <wp:docPr id="3" name="Łącznik prostoliniow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C5ED9ED" id="Łącznik prostoliniowy 7"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1.55pt,5.4pt" to="492.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204C148"/>
    <w:lvl w:ilvl="0" w:tplc="079AEF88">
      <w:start w:val="1"/>
      <w:numFmt w:val="decimal"/>
      <w:lvlText w:val="%1."/>
      <w:lvlJc w:val="left"/>
      <w:rPr>
        <w:rFonts w:cs="Times New Roman"/>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FC27DC"/>
    <w:multiLevelType w:val="hybridMultilevel"/>
    <w:tmpl w:val="6C9E8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71384"/>
    <w:multiLevelType w:val="hybridMultilevel"/>
    <w:tmpl w:val="7E341CFC"/>
    <w:lvl w:ilvl="0" w:tplc="5B60D7D2">
      <w:start w:val="1"/>
      <w:numFmt w:val="upperRoman"/>
      <w:lvlText w:val="%1."/>
      <w:lvlJc w:val="left"/>
      <w:pPr>
        <w:ind w:left="1430" w:hanging="720"/>
      </w:pPr>
      <w:rPr>
        <w:rFonts w:hint="default"/>
        <w:b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1965A29"/>
    <w:multiLevelType w:val="hybridMultilevel"/>
    <w:tmpl w:val="9C04ECCA"/>
    <w:lvl w:ilvl="0" w:tplc="04150013">
      <w:start w:val="1"/>
      <w:numFmt w:val="upperRoman"/>
      <w:lvlText w:val="%1."/>
      <w:lvlJc w:val="right"/>
      <w:pPr>
        <w:ind w:left="1364" w:hanging="360"/>
      </w:p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 w15:restartNumberingAfterBreak="0">
    <w:nsid w:val="11C61C26"/>
    <w:multiLevelType w:val="hybridMultilevel"/>
    <w:tmpl w:val="2682A400"/>
    <w:lvl w:ilvl="0" w:tplc="2D7EA3D2">
      <w:start w:val="1"/>
      <w:numFmt w:val="bullet"/>
      <w:lvlText w:val=""/>
      <w:lvlJc w:val="left"/>
      <w:pPr>
        <w:ind w:left="360" w:hanging="360"/>
      </w:pPr>
      <w:rPr>
        <w:rFonts w:ascii="Symbol" w:hAnsi="Symbol" w:hint="default"/>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D651D5"/>
    <w:multiLevelType w:val="hybridMultilevel"/>
    <w:tmpl w:val="46AEE6B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6EB6643"/>
    <w:multiLevelType w:val="hybridMultilevel"/>
    <w:tmpl w:val="171CD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C04A17"/>
    <w:multiLevelType w:val="hybridMultilevel"/>
    <w:tmpl w:val="CD76A90A"/>
    <w:lvl w:ilvl="0" w:tplc="259635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5C12BB"/>
    <w:multiLevelType w:val="hybridMultilevel"/>
    <w:tmpl w:val="68A63A8A"/>
    <w:lvl w:ilvl="0" w:tplc="4A58A2D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B4691B"/>
    <w:multiLevelType w:val="hybridMultilevel"/>
    <w:tmpl w:val="40A2E02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DB3592E"/>
    <w:multiLevelType w:val="hybridMultilevel"/>
    <w:tmpl w:val="B204C148"/>
    <w:lvl w:ilvl="0" w:tplc="079AEF88">
      <w:start w:val="1"/>
      <w:numFmt w:val="decimal"/>
      <w:lvlText w:val="%1."/>
      <w:lvlJc w:val="left"/>
      <w:rPr>
        <w:rFonts w:cs="Times New Roman"/>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439A3932"/>
    <w:multiLevelType w:val="hybridMultilevel"/>
    <w:tmpl w:val="BF5CD240"/>
    <w:lvl w:ilvl="0" w:tplc="2D7EA3D2">
      <w:start w:val="1"/>
      <w:numFmt w:val="bullet"/>
      <w:lvlText w:val=""/>
      <w:lvlJc w:val="left"/>
      <w:pPr>
        <w:ind w:left="720" w:hanging="360"/>
      </w:pPr>
      <w:rPr>
        <w:rFonts w:ascii="Symbol" w:hAnsi="Symbol" w:hint="default"/>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6A44911"/>
    <w:multiLevelType w:val="hybridMultilevel"/>
    <w:tmpl w:val="A508B2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C51B86"/>
    <w:multiLevelType w:val="hybridMultilevel"/>
    <w:tmpl w:val="2D94E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F8461A"/>
    <w:multiLevelType w:val="hybridMultilevel"/>
    <w:tmpl w:val="DD0EFAEE"/>
    <w:lvl w:ilvl="0" w:tplc="079AEF88">
      <w:start w:val="1"/>
      <w:numFmt w:val="decimal"/>
      <w:lvlText w:val="%1."/>
      <w:lvlJc w:val="left"/>
      <w:rPr>
        <w:rFonts w:cs="Times New Roman"/>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51AE402D"/>
    <w:multiLevelType w:val="hybridMultilevel"/>
    <w:tmpl w:val="310CFCD8"/>
    <w:lvl w:ilvl="0" w:tplc="B786047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58684BCA"/>
    <w:multiLevelType w:val="hybridMultilevel"/>
    <w:tmpl w:val="AD4E1B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B645D51"/>
    <w:multiLevelType w:val="hybridMultilevel"/>
    <w:tmpl w:val="3A6EF05A"/>
    <w:lvl w:ilvl="0" w:tplc="39FA90A8">
      <w:start w:val="4"/>
      <w:numFmt w:val="upperRoman"/>
      <w:lvlText w:val="%1."/>
      <w:lvlJc w:val="left"/>
      <w:pPr>
        <w:ind w:left="1571" w:hanging="72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5CF43EB2"/>
    <w:multiLevelType w:val="hybridMultilevel"/>
    <w:tmpl w:val="5BF410F2"/>
    <w:lvl w:ilvl="0" w:tplc="8ECCBC08">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296702E"/>
    <w:multiLevelType w:val="hybridMultilevel"/>
    <w:tmpl w:val="A9E8CA66"/>
    <w:lvl w:ilvl="0" w:tplc="3454EBC8">
      <w:start w:val="1"/>
      <w:numFmt w:val="bullet"/>
      <w:lvlText w:val="-"/>
      <w:lvlJc w:val="left"/>
      <w:pPr>
        <w:ind w:left="360" w:hanging="360"/>
      </w:pPr>
      <w:rPr>
        <w:rFonts w:ascii="Yu Gothic" w:eastAsia="Yu Gothic" w:hAnsi="Yu Gothic" w:hint="eastAsia"/>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648B00EA"/>
    <w:multiLevelType w:val="hybridMultilevel"/>
    <w:tmpl w:val="895E759C"/>
    <w:lvl w:ilvl="0" w:tplc="3454EBC8">
      <w:start w:val="1"/>
      <w:numFmt w:val="bullet"/>
      <w:lvlText w:val="-"/>
      <w:lvlJc w:val="left"/>
      <w:pPr>
        <w:ind w:left="360" w:hanging="360"/>
      </w:pPr>
      <w:rPr>
        <w:rFonts w:ascii="Yu Gothic" w:eastAsia="Yu Gothic" w:hAnsi="Yu Gothic" w:hint="eastAsia"/>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6DE07CDD"/>
    <w:multiLevelType w:val="hybridMultilevel"/>
    <w:tmpl w:val="025022A8"/>
    <w:lvl w:ilvl="0" w:tplc="261A1B2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715473A5"/>
    <w:multiLevelType w:val="hybridMultilevel"/>
    <w:tmpl w:val="88EA0300"/>
    <w:lvl w:ilvl="0" w:tplc="079AEF88">
      <w:start w:val="1"/>
      <w:numFmt w:val="decimal"/>
      <w:lvlText w:val="%1."/>
      <w:lvlJc w:val="left"/>
      <w:rPr>
        <w:rFonts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F63744"/>
    <w:multiLevelType w:val="hybridMultilevel"/>
    <w:tmpl w:val="D2D2645A"/>
    <w:lvl w:ilvl="0" w:tplc="62EC587C">
      <w:start w:val="1"/>
      <w:numFmt w:val="lowerLetter"/>
      <w:lvlText w:val="%1)"/>
      <w:lvlJc w:val="left"/>
      <w:pPr>
        <w:ind w:left="644" w:hanging="360"/>
      </w:pPr>
      <w:rPr>
        <w:rFonts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7EA84B0A"/>
    <w:multiLevelType w:val="hybridMultilevel"/>
    <w:tmpl w:val="92BA96FC"/>
    <w:lvl w:ilvl="0" w:tplc="B86A51A4">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6"/>
  </w:num>
  <w:num w:numId="3">
    <w:abstractNumId w:val="8"/>
  </w:num>
  <w:num w:numId="4">
    <w:abstractNumId w:val="13"/>
  </w:num>
  <w:num w:numId="5">
    <w:abstractNumId w:val="22"/>
  </w:num>
  <w:num w:numId="6">
    <w:abstractNumId w:val="23"/>
  </w:num>
  <w:num w:numId="7">
    <w:abstractNumId w:val="3"/>
  </w:num>
  <w:num w:numId="8">
    <w:abstractNumId w:val="21"/>
  </w:num>
  <w:num w:numId="9">
    <w:abstractNumId w:val="24"/>
  </w:num>
  <w:num w:numId="10">
    <w:abstractNumId w:val="15"/>
  </w:num>
  <w:num w:numId="11">
    <w:abstractNumId w:val="17"/>
  </w:num>
  <w:num w:numId="12">
    <w:abstractNumId w:val="2"/>
  </w:num>
  <w:num w:numId="13">
    <w:abstractNumId w:val="1"/>
  </w:num>
  <w:num w:numId="14">
    <w:abstractNumId w:val="12"/>
  </w:num>
  <w:num w:numId="15">
    <w:abstractNumId w:val="14"/>
  </w:num>
  <w:num w:numId="16">
    <w:abstractNumId w:val="10"/>
  </w:num>
  <w:num w:numId="17">
    <w:abstractNumId w:val="18"/>
  </w:num>
  <w:num w:numId="18">
    <w:abstractNumId w:val="5"/>
  </w:num>
  <w:num w:numId="19">
    <w:abstractNumId w:val="9"/>
  </w:num>
  <w:num w:numId="20">
    <w:abstractNumId w:val="4"/>
  </w:num>
  <w:num w:numId="21">
    <w:abstractNumId w:val="11"/>
  </w:num>
  <w:num w:numId="22">
    <w:abstractNumId w:val="7"/>
  </w:num>
  <w:num w:numId="23">
    <w:abstractNumId w:val="16"/>
  </w:num>
  <w:num w:numId="24">
    <w:abstractNumId w:val="20"/>
  </w:num>
  <w:num w:numId="25">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AE"/>
    <w:rsid w:val="00003D60"/>
    <w:rsid w:val="00007CC7"/>
    <w:rsid w:val="000138BE"/>
    <w:rsid w:val="00017416"/>
    <w:rsid w:val="000212E5"/>
    <w:rsid w:val="00023832"/>
    <w:rsid w:val="00024A37"/>
    <w:rsid w:val="00024A76"/>
    <w:rsid w:val="00026585"/>
    <w:rsid w:val="00026C00"/>
    <w:rsid w:val="000301BE"/>
    <w:rsid w:val="00030473"/>
    <w:rsid w:val="00036EBB"/>
    <w:rsid w:val="00042CF5"/>
    <w:rsid w:val="000439EB"/>
    <w:rsid w:val="00045EAB"/>
    <w:rsid w:val="00047CC1"/>
    <w:rsid w:val="0005136F"/>
    <w:rsid w:val="000557EE"/>
    <w:rsid w:val="00055F52"/>
    <w:rsid w:val="00061C0A"/>
    <w:rsid w:val="00063FE1"/>
    <w:rsid w:val="00064751"/>
    <w:rsid w:val="00066E95"/>
    <w:rsid w:val="00070963"/>
    <w:rsid w:val="00071303"/>
    <w:rsid w:val="00080961"/>
    <w:rsid w:val="00080D3F"/>
    <w:rsid w:val="000835A8"/>
    <w:rsid w:val="00083A54"/>
    <w:rsid w:val="000874F3"/>
    <w:rsid w:val="00090010"/>
    <w:rsid w:val="00090259"/>
    <w:rsid w:val="00091C6F"/>
    <w:rsid w:val="0009482C"/>
    <w:rsid w:val="000A2621"/>
    <w:rsid w:val="000A6E08"/>
    <w:rsid w:val="000A7487"/>
    <w:rsid w:val="000B2E77"/>
    <w:rsid w:val="000B3FD7"/>
    <w:rsid w:val="000B4EA2"/>
    <w:rsid w:val="000B67E8"/>
    <w:rsid w:val="000C1BDB"/>
    <w:rsid w:val="000C2D70"/>
    <w:rsid w:val="000D10EC"/>
    <w:rsid w:val="000D12C5"/>
    <w:rsid w:val="000D1ACA"/>
    <w:rsid w:val="000E025E"/>
    <w:rsid w:val="000E40EC"/>
    <w:rsid w:val="000E5603"/>
    <w:rsid w:val="000E590B"/>
    <w:rsid w:val="000F1878"/>
    <w:rsid w:val="000F5968"/>
    <w:rsid w:val="000F5F33"/>
    <w:rsid w:val="000F653B"/>
    <w:rsid w:val="001050F0"/>
    <w:rsid w:val="001078F6"/>
    <w:rsid w:val="001107E1"/>
    <w:rsid w:val="001162CF"/>
    <w:rsid w:val="00125B28"/>
    <w:rsid w:val="00126EFA"/>
    <w:rsid w:val="001325D7"/>
    <w:rsid w:val="0013305B"/>
    <w:rsid w:val="001344B1"/>
    <w:rsid w:val="00135C74"/>
    <w:rsid w:val="00143076"/>
    <w:rsid w:val="0014792B"/>
    <w:rsid w:val="001566C0"/>
    <w:rsid w:val="001570C2"/>
    <w:rsid w:val="00157988"/>
    <w:rsid w:val="001710AC"/>
    <w:rsid w:val="001715D2"/>
    <w:rsid w:val="00171D20"/>
    <w:rsid w:val="00180BE3"/>
    <w:rsid w:val="00187BC3"/>
    <w:rsid w:val="001972C8"/>
    <w:rsid w:val="001A378F"/>
    <w:rsid w:val="001A6844"/>
    <w:rsid w:val="001B029E"/>
    <w:rsid w:val="001B17E5"/>
    <w:rsid w:val="001B426D"/>
    <w:rsid w:val="001B550B"/>
    <w:rsid w:val="001B66CE"/>
    <w:rsid w:val="001C2ED5"/>
    <w:rsid w:val="001C5644"/>
    <w:rsid w:val="001D0234"/>
    <w:rsid w:val="001E4015"/>
    <w:rsid w:val="001E4497"/>
    <w:rsid w:val="001F4115"/>
    <w:rsid w:val="002000DF"/>
    <w:rsid w:val="002038E3"/>
    <w:rsid w:val="0020480A"/>
    <w:rsid w:val="00212263"/>
    <w:rsid w:val="00217AB6"/>
    <w:rsid w:val="00220F4A"/>
    <w:rsid w:val="0022551F"/>
    <w:rsid w:val="00230911"/>
    <w:rsid w:val="002310FB"/>
    <w:rsid w:val="00235BF7"/>
    <w:rsid w:val="00235CC1"/>
    <w:rsid w:val="002416BB"/>
    <w:rsid w:val="00246F8D"/>
    <w:rsid w:val="00251E73"/>
    <w:rsid w:val="00252A56"/>
    <w:rsid w:val="002530FA"/>
    <w:rsid w:val="0025752F"/>
    <w:rsid w:val="002615AD"/>
    <w:rsid w:val="00267C3E"/>
    <w:rsid w:val="002721A2"/>
    <w:rsid w:val="0027621A"/>
    <w:rsid w:val="00277821"/>
    <w:rsid w:val="00285128"/>
    <w:rsid w:val="0028623D"/>
    <w:rsid w:val="00286485"/>
    <w:rsid w:val="00290687"/>
    <w:rsid w:val="0029341A"/>
    <w:rsid w:val="00293737"/>
    <w:rsid w:val="00294984"/>
    <w:rsid w:val="002A47E0"/>
    <w:rsid w:val="002A63C3"/>
    <w:rsid w:val="002A7E36"/>
    <w:rsid w:val="002B5A3A"/>
    <w:rsid w:val="002C0299"/>
    <w:rsid w:val="002C540A"/>
    <w:rsid w:val="002C7CEF"/>
    <w:rsid w:val="002D066B"/>
    <w:rsid w:val="002D12AA"/>
    <w:rsid w:val="002D33B6"/>
    <w:rsid w:val="002D7518"/>
    <w:rsid w:val="002D77D3"/>
    <w:rsid w:val="002E0BA2"/>
    <w:rsid w:val="002E1220"/>
    <w:rsid w:val="002E4883"/>
    <w:rsid w:val="002E69C6"/>
    <w:rsid w:val="002E7303"/>
    <w:rsid w:val="002F0755"/>
    <w:rsid w:val="002F4BED"/>
    <w:rsid w:val="002F6CF1"/>
    <w:rsid w:val="00303AA1"/>
    <w:rsid w:val="00305A9F"/>
    <w:rsid w:val="00306304"/>
    <w:rsid w:val="00306FAB"/>
    <w:rsid w:val="003111F9"/>
    <w:rsid w:val="003143F3"/>
    <w:rsid w:val="00316383"/>
    <w:rsid w:val="00317C57"/>
    <w:rsid w:val="003218FB"/>
    <w:rsid w:val="0032304D"/>
    <w:rsid w:val="003250B1"/>
    <w:rsid w:val="003261E1"/>
    <w:rsid w:val="003277B9"/>
    <w:rsid w:val="00330F66"/>
    <w:rsid w:val="00331300"/>
    <w:rsid w:val="0033245A"/>
    <w:rsid w:val="003332AB"/>
    <w:rsid w:val="00333339"/>
    <w:rsid w:val="00334F80"/>
    <w:rsid w:val="0034424C"/>
    <w:rsid w:val="00344F98"/>
    <w:rsid w:val="00351435"/>
    <w:rsid w:val="003518CC"/>
    <w:rsid w:val="00353FBF"/>
    <w:rsid w:val="00360928"/>
    <w:rsid w:val="00361C3C"/>
    <w:rsid w:val="00363863"/>
    <w:rsid w:val="0036707A"/>
    <w:rsid w:val="00372E6A"/>
    <w:rsid w:val="003733C2"/>
    <w:rsid w:val="00382093"/>
    <w:rsid w:val="00384665"/>
    <w:rsid w:val="00384F87"/>
    <w:rsid w:val="00387C9B"/>
    <w:rsid w:val="00391D23"/>
    <w:rsid w:val="00392114"/>
    <w:rsid w:val="00392B94"/>
    <w:rsid w:val="0039459F"/>
    <w:rsid w:val="00395568"/>
    <w:rsid w:val="00395672"/>
    <w:rsid w:val="00396BCE"/>
    <w:rsid w:val="00396D45"/>
    <w:rsid w:val="00397623"/>
    <w:rsid w:val="003A083F"/>
    <w:rsid w:val="003A1C51"/>
    <w:rsid w:val="003A1DE7"/>
    <w:rsid w:val="003A2736"/>
    <w:rsid w:val="003A5F23"/>
    <w:rsid w:val="003A697C"/>
    <w:rsid w:val="003A69A0"/>
    <w:rsid w:val="003B3331"/>
    <w:rsid w:val="003B4BB8"/>
    <w:rsid w:val="003B5A98"/>
    <w:rsid w:val="003B5DF7"/>
    <w:rsid w:val="003B7EA2"/>
    <w:rsid w:val="003C0AFC"/>
    <w:rsid w:val="003C4683"/>
    <w:rsid w:val="003C6B57"/>
    <w:rsid w:val="003D03EE"/>
    <w:rsid w:val="003D0EFC"/>
    <w:rsid w:val="003D5771"/>
    <w:rsid w:val="003E4912"/>
    <w:rsid w:val="003E4D54"/>
    <w:rsid w:val="003E4FE8"/>
    <w:rsid w:val="003E6651"/>
    <w:rsid w:val="003F41AF"/>
    <w:rsid w:val="004012AD"/>
    <w:rsid w:val="00401EBF"/>
    <w:rsid w:val="00406841"/>
    <w:rsid w:val="0040735A"/>
    <w:rsid w:val="00415A31"/>
    <w:rsid w:val="00415AB1"/>
    <w:rsid w:val="00417402"/>
    <w:rsid w:val="00420B5A"/>
    <w:rsid w:val="00424ABF"/>
    <w:rsid w:val="00434E0F"/>
    <w:rsid w:val="00436E56"/>
    <w:rsid w:val="00437982"/>
    <w:rsid w:val="00451B3B"/>
    <w:rsid w:val="00464F8D"/>
    <w:rsid w:val="00474CCA"/>
    <w:rsid w:val="0047630D"/>
    <w:rsid w:val="00476B0D"/>
    <w:rsid w:val="00476F32"/>
    <w:rsid w:val="0048469E"/>
    <w:rsid w:val="004852AB"/>
    <w:rsid w:val="00486673"/>
    <w:rsid w:val="00487DF8"/>
    <w:rsid w:val="004929AC"/>
    <w:rsid w:val="00493519"/>
    <w:rsid w:val="00494BDE"/>
    <w:rsid w:val="00496F3E"/>
    <w:rsid w:val="004A2A6B"/>
    <w:rsid w:val="004A2AFB"/>
    <w:rsid w:val="004A5024"/>
    <w:rsid w:val="004A7AFD"/>
    <w:rsid w:val="004B0116"/>
    <w:rsid w:val="004B0617"/>
    <w:rsid w:val="004B1A48"/>
    <w:rsid w:val="004C0778"/>
    <w:rsid w:val="004C0ED5"/>
    <w:rsid w:val="004C1968"/>
    <w:rsid w:val="004D4B88"/>
    <w:rsid w:val="004D6420"/>
    <w:rsid w:val="004D70F0"/>
    <w:rsid w:val="004D7D9E"/>
    <w:rsid w:val="004E612F"/>
    <w:rsid w:val="004F160E"/>
    <w:rsid w:val="004F46C5"/>
    <w:rsid w:val="004F4D3B"/>
    <w:rsid w:val="004F6F7C"/>
    <w:rsid w:val="004F762E"/>
    <w:rsid w:val="00502AF0"/>
    <w:rsid w:val="00505C2B"/>
    <w:rsid w:val="0050727D"/>
    <w:rsid w:val="00507406"/>
    <w:rsid w:val="00507B68"/>
    <w:rsid w:val="00510E09"/>
    <w:rsid w:val="00511F9C"/>
    <w:rsid w:val="00512785"/>
    <w:rsid w:val="00520204"/>
    <w:rsid w:val="00520B75"/>
    <w:rsid w:val="00522B97"/>
    <w:rsid w:val="00522C10"/>
    <w:rsid w:val="005256E6"/>
    <w:rsid w:val="0052583A"/>
    <w:rsid w:val="00526D66"/>
    <w:rsid w:val="00530956"/>
    <w:rsid w:val="005312B9"/>
    <w:rsid w:val="0053161A"/>
    <w:rsid w:val="00532E09"/>
    <w:rsid w:val="0053327D"/>
    <w:rsid w:val="005352FB"/>
    <w:rsid w:val="0054002A"/>
    <w:rsid w:val="00547CE2"/>
    <w:rsid w:val="00551E2E"/>
    <w:rsid w:val="00553D72"/>
    <w:rsid w:val="00553E22"/>
    <w:rsid w:val="00554C40"/>
    <w:rsid w:val="00555A4D"/>
    <w:rsid w:val="005573CD"/>
    <w:rsid w:val="00560C52"/>
    <w:rsid w:val="00562E4E"/>
    <w:rsid w:val="00564006"/>
    <w:rsid w:val="00567167"/>
    <w:rsid w:val="00580C04"/>
    <w:rsid w:val="00583E5A"/>
    <w:rsid w:val="005870C4"/>
    <w:rsid w:val="00587E6D"/>
    <w:rsid w:val="00592F6F"/>
    <w:rsid w:val="00593EB5"/>
    <w:rsid w:val="00595343"/>
    <w:rsid w:val="00596C0A"/>
    <w:rsid w:val="005B29DA"/>
    <w:rsid w:val="005B7317"/>
    <w:rsid w:val="005B7C5E"/>
    <w:rsid w:val="005C4384"/>
    <w:rsid w:val="005C5C5B"/>
    <w:rsid w:val="005C77AD"/>
    <w:rsid w:val="005C79FA"/>
    <w:rsid w:val="005D274C"/>
    <w:rsid w:val="005D2CCB"/>
    <w:rsid w:val="005D6D25"/>
    <w:rsid w:val="005E20B1"/>
    <w:rsid w:val="005E3850"/>
    <w:rsid w:val="005E3B72"/>
    <w:rsid w:val="005E7246"/>
    <w:rsid w:val="005F2923"/>
    <w:rsid w:val="005F37C1"/>
    <w:rsid w:val="005F5A94"/>
    <w:rsid w:val="005F6FFB"/>
    <w:rsid w:val="00602614"/>
    <w:rsid w:val="00605E75"/>
    <w:rsid w:val="00611AF0"/>
    <w:rsid w:val="00611AF4"/>
    <w:rsid w:val="0061756F"/>
    <w:rsid w:val="006212E1"/>
    <w:rsid w:val="00621707"/>
    <w:rsid w:val="00622A3F"/>
    <w:rsid w:val="00623D0E"/>
    <w:rsid w:val="006309EC"/>
    <w:rsid w:val="00631164"/>
    <w:rsid w:val="00631801"/>
    <w:rsid w:val="00634784"/>
    <w:rsid w:val="00635B22"/>
    <w:rsid w:val="00640348"/>
    <w:rsid w:val="00644F58"/>
    <w:rsid w:val="006509DD"/>
    <w:rsid w:val="006533CF"/>
    <w:rsid w:val="00655004"/>
    <w:rsid w:val="006560BB"/>
    <w:rsid w:val="00657DC7"/>
    <w:rsid w:val="00660230"/>
    <w:rsid w:val="006641F6"/>
    <w:rsid w:val="006642A0"/>
    <w:rsid w:val="00664485"/>
    <w:rsid w:val="00670CA9"/>
    <w:rsid w:val="006714D7"/>
    <w:rsid w:val="0067287E"/>
    <w:rsid w:val="00673D7C"/>
    <w:rsid w:val="00674D7D"/>
    <w:rsid w:val="0067507E"/>
    <w:rsid w:val="00681DA3"/>
    <w:rsid w:val="00686F33"/>
    <w:rsid w:val="006A2CB0"/>
    <w:rsid w:val="006A3C51"/>
    <w:rsid w:val="006A3D7D"/>
    <w:rsid w:val="006A695A"/>
    <w:rsid w:val="006A6F6E"/>
    <w:rsid w:val="006B0697"/>
    <w:rsid w:val="006B1E9A"/>
    <w:rsid w:val="006B24AF"/>
    <w:rsid w:val="006B53D9"/>
    <w:rsid w:val="006B6825"/>
    <w:rsid w:val="006B7217"/>
    <w:rsid w:val="006C2059"/>
    <w:rsid w:val="006D1657"/>
    <w:rsid w:val="006D2094"/>
    <w:rsid w:val="006D3DDC"/>
    <w:rsid w:val="006E46FB"/>
    <w:rsid w:val="006F03C6"/>
    <w:rsid w:val="006F6647"/>
    <w:rsid w:val="006F6C03"/>
    <w:rsid w:val="00700EA8"/>
    <w:rsid w:val="007011ED"/>
    <w:rsid w:val="00704AFA"/>
    <w:rsid w:val="00707C61"/>
    <w:rsid w:val="00711A0B"/>
    <w:rsid w:val="0071363C"/>
    <w:rsid w:val="007137D3"/>
    <w:rsid w:val="00715FDD"/>
    <w:rsid w:val="007161F4"/>
    <w:rsid w:val="00721324"/>
    <w:rsid w:val="007219BF"/>
    <w:rsid w:val="0072362A"/>
    <w:rsid w:val="00727486"/>
    <w:rsid w:val="00730C1A"/>
    <w:rsid w:val="0073720E"/>
    <w:rsid w:val="00742D17"/>
    <w:rsid w:val="0074598E"/>
    <w:rsid w:val="00746518"/>
    <w:rsid w:val="00750648"/>
    <w:rsid w:val="00752861"/>
    <w:rsid w:val="0075486B"/>
    <w:rsid w:val="007607C8"/>
    <w:rsid w:val="007644D1"/>
    <w:rsid w:val="00765AD1"/>
    <w:rsid w:val="00766721"/>
    <w:rsid w:val="00771218"/>
    <w:rsid w:val="00781407"/>
    <w:rsid w:val="00783344"/>
    <w:rsid w:val="00784B06"/>
    <w:rsid w:val="00791F35"/>
    <w:rsid w:val="00793A9A"/>
    <w:rsid w:val="00794C3F"/>
    <w:rsid w:val="007958A0"/>
    <w:rsid w:val="007A153F"/>
    <w:rsid w:val="007A399C"/>
    <w:rsid w:val="007A5A7F"/>
    <w:rsid w:val="007A7A43"/>
    <w:rsid w:val="007A7EA5"/>
    <w:rsid w:val="007B31A2"/>
    <w:rsid w:val="007B49AF"/>
    <w:rsid w:val="007C164F"/>
    <w:rsid w:val="007C16DF"/>
    <w:rsid w:val="007C1B4B"/>
    <w:rsid w:val="007C1DCC"/>
    <w:rsid w:val="007C5165"/>
    <w:rsid w:val="007C65C9"/>
    <w:rsid w:val="007D3026"/>
    <w:rsid w:val="007D684D"/>
    <w:rsid w:val="007D6C6F"/>
    <w:rsid w:val="007E0764"/>
    <w:rsid w:val="007E44D3"/>
    <w:rsid w:val="007E48E9"/>
    <w:rsid w:val="007E5709"/>
    <w:rsid w:val="007E65D4"/>
    <w:rsid w:val="007E7B4A"/>
    <w:rsid w:val="007F1BBB"/>
    <w:rsid w:val="007F439E"/>
    <w:rsid w:val="007F4851"/>
    <w:rsid w:val="007F53AB"/>
    <w:rsid w:val="007F56E5"/>
    <w:rsid w:val="00801271"/>
    <w:rsid w:val="008039A3"/>
    <w:rsid w:val="008067F6"/>
    <w:rsid w:val="00806EBC"/>
    <w:rsid w:val="00810AB3"/>
    <w:rsid w:val="0082179E"/>
    <w:rsid w:val="00826CB9"/>
    <w:rsid w:val="008272B5"/>
    <w:rsid w:val="00827F37"/>
    <w:rsid w:val="00830C7A"/>
    <w:rsid w:val="00835402"/>
    <w:rsid w:val="00835F61"/>
    <w:rsid w:val="0084059B"/>
    <w:rsid w:val="00843E43"/>
    <w:rsid w:val="00844D46"/>
    <w:rsid w:val="0084644A"/>
    <w:rsid w:val="00850509"/>
    <w:rsid w:val="00852A86"/>
    <w:rsid w:val="0085314C"/>
    <w:rsid w:val="00854DFD"/>
    <w:rsid w:val="008562C9"/>
    <w:rsid w:val="00856A1B"/>
    <w:rsid w:val="00860254"/>
    <w:rsid w:val="00863EEB"/>
    <w:rsid w:val="00867AC8"/>
    <w:rsid w:val="0087301E"/>
    <w:rsid w:val="00877636"/>
    <w:rsid w:val="00882323"/>
    <w:rsid w:val="00883ADB"/>
    <w:rsid w:val="0088567F"/>
    <w:rsid w:val="0089012A"/>
    <w:rsid w:val="00891461"/>
    <w:rsid w:val="008922B4"/>
    <w:rsid w:val="00892C8C"/>
    <w:rsid w:val="00896132"/>
    <w:rsid w:val="008A1A30"/>
    <w:rsid w:val="008A4700"/>
    <w:rsid w:val="008B0FC6"/>
    <w:rsid w:val="008B5234"/>
    <w:rsid w:val="008B5B7D"/>
    <w:rsid w:val="008B7698"/>
    <w:rsid w:val="008C078F"/>
    <w:rsid w:val="008C0F58"/>
    <w:rsid w:val="008C1A6B"/>
    <w:rsid w:val="008C32AE"/>
    <w:rsid w:val="008C6C4E"/>
    <w:rsid w:val="008C7479"/>
    <w:rsid w:val="008D109F"/>
    <w:rsid w:val="008D13EB"/>
    <w:rsid w:val="008D17C7"/>
    <w:rsid w:val="008D1E8A"/>
    <w:rsid w:val="008D65C8"/>
    <w:rsid w:val="008D6DCA"/>
    <w:rsid w:val="008D739E"/>
    <w:rsid w:val="008D78FA"/>
    <w:rsid w:val="008E00DA"/>
    <w:rsid w:val="008E41F2"/>
    <w:rsid w:val="008E53B1"/>
    <w:rsid w:val="008E606C"/>
    <w:rsid w:val="008E667B"/>
    <w:rsid w:val="008E7420"/>
    <w:rsid w:val="008F0FFF"/>
    <w:rsid w:val="008F1390"/>
    <w:rsid w:val="008F1703"/>
    <w:rsid w:val="008F40B4"/>
    <w:rsid w:val="008F59EA"/>
    <w:rsid w:val="00901A4C"/>
    <w:rsid w:val="00910F75"/>
    <w:rsid w:val="00914A6E"/>
    <w:rsid w:val="009153E6"/>
    <w:rsid w:val="009157EB"/>
    <w:rsid w:val="009158D5"/>
    <w:rsid w:val="009168C5"/>
    <w:rsid w:val="00916DD0"/>
    <w:rsid w:val="00917834"/>
    <w:rsid w:val="00927E11"/>
    <w:rsid w:val="009318DA"/>
    <w:rsid w:val="00932257"/>
    <w:rsid w:val="00935CF9"/>
    <w:rsid w:val="0094009D"/>
    <w:rsid w:val="0094041E"/>
    <w:rsid w:val="009435BF"/>
    <w:rsid w:val="009466BD"/>
    <w:rsid w:val="00953577"/>
    <w:rsid w:val="00953EB0"/>
    <w:rsid w:val="00954A24"/>
    <w:rsid w:val="009609F4"/>
    <w:rsid w:val="00960FEA"/>
    <w:rsid w:val="00961BBB"/>
    <w:rsid w:val="00966153"/>
    <w:rsid w:val="0096763D"/>
    <w:rsid w:val="00973D9D"/>
    <w:rsid w:val="00976BED"/>
    <w:rsid w:val="009805CE"/>
    <w:rsid w:val="00981BF2"/>
    <w:rsid w:val="0098267B"/>
    <w:rsid w:val="00986D0E"/>
    <w:rsid w:val="00987918"/>
    <w:rsid w:val="0099225F"/>
    <w:rsid w:val="00993261"/>
    <w:rsid w:val="00994907"/>
    <w:rsid w:val="00994FEE"/>
    <w:rsid w:val="00996038"/>
    <w:rsid w:val="009A31D6"/>
    <w:rsid w:val="009A5AED"/>
    <w:rsid w:val="009B3CC0"/>
    <w:rsid w:val="009B4C42"/>
    <w:rsid w:val="009B71F4"/>
    <w:rsid w:val="009C0B64"/>
    <w:rsid w:val="009C5890"/>
    <w:rsid w:val="009D1CF8"/>
    <w:rsid w:val="009D3CB2"/>
    <w:rsid w:val="009D412C"/>
    <w:rsid w:val="009D4F4E"/>
    <w:rsid w:val="009D58F1"/>
    <w:rsid w:val="009D72BA"/>
    <w:rsid w:val="009D75E3"/>
    <w:rsid w:val="009D7800"/>
    <w:rsid w:val="009E1165"/>
    <w:rsid w:val="009E2A53"/>
    <w:rsid w:val="009E42C4"/>
    <w:rsid w:val="009E5819"/>
    <w:rsid w:val="009E6568"/>
    <w:rsid w:val="009E6761"/>
    <w:rsid w:val="009E6827"/>
    <w:rsid w:val="009E7CAA"/>
    <w:rsid w:val="009F435B"/>
    <w:rsid w:val="009F5676"/>
    <w:rsid w:val="00A06D11"/>
    <w:rsid w:val="00A11501"/>
    <w:rsid w:val="00A12871"/>
    <w:rsid w:val="00A12D01"/>
    <w:rsid w:val="00A15274"/>
    <w:rsid w:val="00A15B61"/>
    <w:rsid w:val="00A26770"/>
    <w:rsid w:val="00A26A26"/>
    <w:rsid w:val="00A27F70"/>
    <w:rsid w:val="00A30714"/>
    <w:rsid w:val="00A33F31"/>
    <w:rsid w:val="00A35D79"/>
    <w:rsid w:val="00A43FB2"/>
    <w:rsid w:val="00A4442E"/>
    <w:rsid w:val="00A45350"/>
    <w:rsid w:val="00A51FC0"/>
    <w:rsid w:val="00A521F1"/>
    <w:rsid w:val="00A5258A"/>
    <w:rsid w:val="00A54F73"/>
    <w:rsid w:val="00A563B5"/>
    <w:rsid w:val="00A61BAD"/>
    <w:rsid w:val="00A667A8"/>
    <w:rsid w:val="00A672E8"/>
    <w:rsid w:val="00A677F9"/>
    <w:rsid w:val="00A750B3"/>
    <w:rsid w:val="00A752AD"/>
    <w:rsid w:val="00A7704A"/>
    <w:rsid w:val="00A77983"/>
    <w:rsid w:val="00A84778"/>
    <w:rsid w:val="00A946E5"/>
    <w:rsid w:val="00A94B7B"/>
    <w:rsid w:val="00A95001"/>
    <w:rsid w:val="00A95231"/>
    <w:rsid w:val="00A956CD"/>
    <w:rsid w:val="00AA1C2D"/>
    <w:rsid w:val="00AA6B2D"/>
    <w:rsid w:val="00AB5CE0"/>
    <w:rsid w:val="00AB7925"/>
    <w:rsid w:val="00AC0F49"/>
    <w:rsid w:val="00AC164B"/>
    <w:rsid w:val="00AC67D4"/>
    <w:rsid w:val="00AD08A9"/>
    <w:rsid w:val="00AD38A7"/>
    <w:rsid w:val="00AD56E6"/>
    <w:rsid w:val="00AD675B"/>
    <w:rsid w:val="00AE1722"/>
    <w:rsid w:val="00AE1ACF"/>
    <w:rsid w:val="00AE5DCE"/>
    <w:rsid w:val="00AE61B2"/>
    <w:rsid w:val="00AE6D31"/>
    <w:rsid w:val="00B00350"/>
    <w:rsid w:val="00B00E87"/>
    <w:rsid w:val="00B04A54"/>
    <w:rsid w:val="00B151EF"/>
    <w:rsid w:val="00B203E3"/>
    <w:rsid w:val="00B20F83"/>
    <w:rsid w:val="00B266E7"/>
    <w:rsid w:val="00B272D5"/>
    <w:rsid w:val="00B302D0"/>
    <w:rsid w:val="00B338AE"/>
    <w:rsid w:val="00B40D45"/>
    <w:rsid w:val="00B42E85"/>
    <w:rsid w:val="00B466A8"/>
    <w:rsid w:val="00B46DF9"/>
    <w:rsid w:val="00B50FBB"/>
    <w:rsid w:val="00B516FD"/>
    <w:rsid w:val="00B5377F"/>
    <w:rsid w:val="00B60372"/>
    <w:rsid w:val="00B60DDB"/>
    <w:rsid w:val="00B6289B"/>
    <w:rsid w:val="00B63F13"/>
    <w:rsid w:val="00B67413"/>
    <w:rsid w:val="00B709EF"/>
    <w:rsid w:val="00B71C1F"/>
    <w:rsid w:val="00B72463"/>
    <w:rsid w:val="00B72835"/>
    <w:rsid w:val="00B743F6"/>
    <w:rsid w:val="00B74DCB"/>
    <w:rsid w:val="00B8289F"/>
    <w:rsid w:val="00B84051"/>
    <w:rsid w:val="00B843C5"/>
    <w:rsid w:val="00B90F7D"/>
    <w:rsid w:val="00B91A38"/>
    <w:rsid w:val="00B94121"/>
    <w:rsid w:val="00B94C3A"/>
    <w:rsid w:val="00B96CCC"/>
    <w:rsid w:val="00B96F28"/>
    <w:rsid w:val="00BA308F"/>
    <w:rsid w:val="00BA33EF"/>
    <w:rsid w:val="00BA3D83"/>
    <w:rsid w:val="00BA43AE"/>
    <w:rsid w:val="00BA4E3B"/>
    <w:rsid w:val="00BA6668"/>
    <w:rsid w:val="00BA754A"/>
    <w:rsid w:val="00BB36C8"/>
    <w:rsid w:val="00BB3924"/>
    <w:rsid w:val="00BB7326"/>
    <w:rsid w:val="00BC14BC"/>
    <w:rsid w:val="00BC3807"/>
    <w:rsid w:val="00BC3EF0"/>
    <w:rsid w:val="00BC5820"/>
    <w:rsid w:val="00BD2583"/>
    <w:rsid w:val="00BD6917"/>
    <w:rsid w:val="00BE2358"/>
    <w:rsid w:val="00BE6C6A"/>
    <w:rsid w:val="00BF11F0"/>
    <w:rsid w:val="00BF1DCD"/>
    <w:rsid w:val="00BF2518"/>
    <w:rsid w:val="00BF40F6"/>
    <w:rsid w:val="00BF624A"/>
    <w:rsid w:val="00BF705C"/>
    <w:rsid w:val="00C06445"/>
    <w:rsid w:val="00C10EBB"/>
    <w:rsid w:val="00C13489"/>
    <w:rsid w:val="00C15153"/>
    <w:rsid w:val="00C15A71"/>
    <w:rsid w:val="00C17ADD"/>
    <w:rsid w:val="00C17BD5"/>
    <w:rsid w:val="00C2073B"/>
    <w:rsid w:val="00C23011"/>
    <w:rsid w:val="00C23BD0"/>
    <w:rsid w:val="00C23D37"/>
    <w:rsid w:val="00C256B2"/>
    <w:rsid w:val="00C25DA9"/>
    <w:rsid w:val="00C26638"/>
    <w:rsid w:val="00C26D24"/>
    <w:rsid w:val="00C33907"/>
    <w:rsid w:val="00C35060"/>
    <w:rsid w:val="00C46937"/>
    <w:rsid w:val="00C5330A"/>
    <w:rsid w:val="00C54465"/>
    <w:rsid w:val="00C57E61"/>
    <w:rsid w:val="00C66317"/>
    <w:rsid w:val="00C70447"/>
    <w:rsid w:val="00C7185E"/>
    <w:rsid w:val="00C74571"/>
    <w:rsid w:val="00C74A41"/>
    <w:rsid w:val="00C7704B"/>
    <w:rsid w:val="00C81EF9"/>
    <w:rsid w:val="00C83D9B"/>
    <w:rsid w:val="00C83E17"/>
    <w:rsid w:val="00C86820"/>
    <w:rsid w:val="00C86F8B"/>
    <w:rsid w:val="00C87EF2"/>
    <w:rsid w:val="00C93049"/>
    <w:rsid w:val="00C95CC5"/>
    <w:rsid w:val="00CA5473"/>
    <w:rsid w:val="00CB3490"/>
    <w:rsid w:val="00CB78C5"/>
    <w:rsid w:val="00CB7E9A"/>
    <w:rsid w:val="00CC0C0E"/>
    <w:rsid w:val="00CC1159"/>
    <w:rsid w:val="00CC5ED1"/>
    <w:rsid w:val="00CD064D"/>
    <w:rsid w:val="00CD45F0"/>
    <w:rsid w:val="00CD5D2B"/>
    <w:rsid w:val="00CD664B"/>
    <w:rsid w:val="00CE07FC"/>
    <w:rsid w:val="00CE5C1D"/>
    <w:rsid w:val="00D00043"/>
    <w:rsid w:val="00D005A3"/>
    <w:rsid w:val="00D0170D"/>
    <w:rsid w:val="00D15C6A"/>
    <w:rsid w:val="00D201A3"/>
    <w:rsid w:val="00D2274D"/>
    <w:rsid w:val="00D2292C"/>
    <w:rsid w:val="00D23199"/>
    <w:rsid w:val="00D23B2B"/>
    <w:rsid w:val="00D23FEB"/>
    <w:rsid w:val="00D25BE6"/>
    <w:rsid w:val="00D30276"/>
    <w:rsid w:val="00D31E78"/>
    <w:rsid w:val="00D360EE"/>
    <w:rsid w:val="00D37460"/>
    <w:rsid w:val="00D4079E"/>
    <w:rsid w:val="00D41A94"/>
    <w:rsid w:val="00D42255"/>
    <w:rsid w:val="00D430B5"/>
    <w:rsid w:val="00D44C97"/>
    <w:rsid w:val="00D524B0"/>
    <w:rsid w:val="00D540DD"/>
    <w:rsid w:val="00D55661"/>
    <w:rsid w:val="00D56488"/>
    <w:rsid w:val="00D62FF0"/>
    <w:rsid w:val="00D71222"/>
    <w:rsid w:val="00D71EBF"/>
    <w:rsid w:val="00D80A89"/>
    <w:rsid w:val="00D82593"/>
    <w:rsid w:val="00D82D58"/>
    <w:rsid w:val="00D82F2A"/>
    <w:rsid w:val="00D8497C"/>
    <w:rsid w:val="00D85A3E"/>
    <w:rsid w:val="00D86AD9"/>
    <w:rsid w:val="00D9005B"/>
    <w:rsid w:val="00D9701D"/>
    <w:rsid w:val="00DA135B"/>
    <w:rsid w:val="00DA7371"/>
    <w:rsid w:val="00DB0032"/>
    <w:rsid w:val="00DB6AC1"/>
    <w:rsid w:val="00DC0D03"/>
    <w:rsid w:val="00DC15D6"/>
    <w:rsid w:val="00DC2B6E"/>
    <w:rsid w:val="00DC483C"/>
    <w:rsid w:val="00DC6255"/>
    <w:rsid w:val="00DC6F14"/>
    <w:rsid w:val="00DD06E3"/>
    <w:rsid w:val="00DD32CC"/>
    <w:rsid w:val="00DD7B67"/>
    <w:rsid w:val="00DE2820"/>
    <w:rsid w:val="00DE5FEF"/>
    <w:rsid w:val="00DF00D7"/>
    <w:rsid w:val="00DF0BB8"/>
    <w:rsid w:val="00DF1A4F"/>
    <w:rsid w:val="00DF23E9"/>
    <w:rsid w:val="00DF5D80"/>
    <w:rsid w:val="00E02FE0"/>
    <w:rsid w:val="00E03F29"/>
    <w:rsid w:val="00E06EAF"/>
    <w:rsid w:val="00E10534"/>
    <w:rsid w:val="00E10EEA"/>
    <w:rsid w:val="00E13EFA"/>
    <w:rsid w:val="00E14CAA"/>
    <w:rsid w:val="00E14F82"/>
    <w:rsid w:val="00E16006"/>
    <w:rsid w:val="00E2080A"/>
    <w:rsid w:val="00E2219F"/>
    <w:rsid w:val="00E23CB0"/>
    <w:rsid w:val="00E24B7E"/>
    <w:rsid w:val="00E24D92"/>
    <w:rsid w:val="00E30672"/>
    <w:rsid w:val="00E328B3"/>
    <w:rsid w:val="00E32A0F"/>
    <w:rsid w:val="00E3355D"/>
    <w:rsid w:val="00E3679D"/>
    <w:rsid w:val="00E37431"/>
    <w:rsid w:val="00E448A8"/>
    <w:rsid w:val="00E4500C"/>
    <w:rsid w:val="00E46B8C"/>
    <w:rsid w:val="00E5090B"/>
    <w:rsid w:val="00E52778"/>
    <w:rsid w:val="00E52DC7"/>
    <w:rsid w:val="00E52F7E"/>
    <w:rsid w:val="00E57E49"/>
    <w:rsid w:val="00E64213"/>
    <w:rsid w:val="00E6469B"/>
    <w:rsid w:val="00E765F1"/>
    <w:rsid w:val="00E76B43"/>
    <w:rsid w:val="00E80F7E"/>
    <w:rsid w:val="00E90B78"/>
    <w:rsid w:val="00E9265C"/>
    <w:rsid w:val="00E92F46"/>
    <w:rsid w:val="00E9341A"/>
    <w:rsid w:val="00E93CCC"/>
    <w:rsid w:val="00E94109"/>
    <w:rsid w:val="00E94E43"/>
    <w:rsid w:val="00E9556F"/>
    <w:rsid w:val="00E96AE4"/>
    <w:rsid w:val="00EA1D31"/>
    <w:rsid w:val="00EA2D14"/>
    <w:rsid w:val="00EA32D6"/>
    <w:rsid w:val="00EA6747"/>
    <w:rsid w:val="00EB18B2"/>
    <w:rsid w:val="00EB75A9"/>
    <w:rsid w:val="00EC0E56"/>
    <w:rsid w:val="00EC240A"/>
    <w:rsid w:val="00ED0072"/>
    <w:rsid w:val="00ED17CB"/>
    <w:rsid w:val="00EE0403"/>
    <w:rsid w:val="00EE3C6D"/>
    <w:rsid w:val="00EE745E"/>
    <w:rsid w:val="00EF0996"/>
    <w:rsid w:val="00EF5825"/>
    <w:rsid w:val="00EF67AD"/>
    <w:rsid w:val="00EF6885"/>
    <w:rsid w:val="00F03492"/>
    <w:rsid w:val="00F11EF0"/>
    <w:rsid w:val="00F13A0C"/>
    <w:rsid w:val="00F13F72"/>
    <w:rsid w:val="00F23086"/>
    <w:rsid w:val="00F265E7"/>
    <w:rsid w:val="00F27593"/>
    <w:rsid w:val="00F301C3"/>
    <w:rsid w:val="00F316D7"/>
    <w:rsid w:val="00F3521E"/>
    <w:rsid w:val="00F35962"/>
    <w:rsid w:val="00F4138E"/>
    <w:rsid w:val="00F4210A"/>
    <w:rsid w:val="00F43412"/>
    <w:rsid w:val="00F43633"/>
    <w:rsid w:val="00F438B4"/>
    <w:rsid w:val="00F51815"/>
    <w:rsid w:val="00F520C4"/>
    <w:rsid w:val="00F53967"/>
    <w:rsid w:val="00F56F29"/>
    <w:rsid w:val="00F633D6"/>
    <w:rsid w:val="00F711B2"/>
    <w:rsid w:val="00F7307E"/>
    <w:rsid w:val="00F7377C"/>
    <w:rsid w:val="00F74DC2"/>
    <w:rsid w:val="00F777F4"/>
    <w:rsid w:val="00F81FFC"/>
    <w:rsid w:val="00F847AF"/>
    <w:rsid w:val="00F8763B"/>
    <w:rsid w:val="00F9035F"/>
    <w:rsid w:val="00F9390F"/>
    <w:rsid w:val="00FA54CA"/>
    <w:rsid w:val="00FB18FA"/>
    <w:rsid w:val="00FB2B00"/>
    <w:rsid w:val="00FB3EB2"/>
    <w:rsid w:val="00FB4954"/>
    <w:rsid w:val="00FB63F0"/>
    <w:rsid w:val="00FC31C9"/>
    <w:rsid w:val="00FC4407"/>
    <w:rsid w:val="00FD2A59"/>
    <w:rsid w:val="00FD65F4"/>
    <w:rsid w:val="00FE2489"/>
    <w:rsid w:val="00FE326C"/>
    <w:rsid w:val="00FE4306"/>
    <w:rsid w:val="00FE7B62"/>
    <w:rsid w:val="00FF125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EB8085-632C-4D68-AA81-E140F098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FF0"/>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6761"/>
    <w:pPr>
      <w:tabs>
        <w:tab w:val="center" w:pos="4536"/>
        <w:tab w:val="right" w:pos="9072"/>
      </w:tabs>
      <w:spacing w:after="0" w:line="240" w:lineRule="auto"/>
    </w:pPr>
  </w:style>
  <w:style w:type="character" w:customStyle="1" w:styleId="HeaderChar">
    <w:name w:val="Header Char"/>
    <w:locked/>
    <w:rsid w:val="009E6761"/>
    <w:rPr>
      <w:rFonts w:cs="Times New Roman"/>
    </w:rPr>
  </w:style>
  <w:style w:type="paragraph" w:styleId="Stopka">
    <w:name w:val="footer"/>
    <w:basedOn w:val="Normalny"/>
    <w:link w:val="StopkaZnak"/>
    <w:uiPriority w:val="99"/>
    <w:unhideWhenUsed/>
    <w:rsid w:val="009E6761"/>
    <w:pPr>
      <w:tabs>
        <w:tab w:val="center" w:pos="4536"/>
        <w:tab w:val="right" w:pos="9072"/>
      </w:tabs>
      <w:spacing w:after="0" w:line="240" w:lineRule="auto"/>
    </w:pPr>
  </w:style>
  <w:style w:type="character" w:customStyle="1" w:styleId="FooterChar">
    <w:name w:val="Footer Char"/>
    <w:locked/>
    <w:rsid w:val="009E6761"/>
    <w:rPr>
      <w:rFonts w:cs="Times New Roman"/>
    </w:rPr>
  </w:style>
  <w:style w:type="paragraph" w:customStyle="1" w:styleId="Tekstdymka1">
    <w:name w:val="Tekst dymka1"/>
    <w:basedOn w:val="Normalny"/>
    <w:semiHidden/>
    <w:unhideWhenUsed/>
    <w:rsid w:val="009E6761"/>
    <w:pPr>
      <w:spacing w:after="0" w:line="240" w:lineRule="auto"/>
    </w:pPr>
    <w:rPr>
      <w:rFonts w:ascii="Tahoma" w:hAnsi="Tahoma" w:cs="Tahoma"/>
      <w:sz w:val="16"/>
      <w:szCs w:val="16"/>
    </w:rPr>
  </w:style>
  <w:style w:type="character" w:customStyle="1" w:styleId="BalloonTextChar">
    <w:name w:val="Balloon Text Char"/>
    <w:semiHidden/>
    <w:locked/>
    <w:rsid w:val="009E6761"/>
    <w:rPr>
      <w:rFonts w:ascii="Tahoma" w:hAnsi="Tahoma" w:cs="Tahoma"/>
      <w:sz w:val="16"/>
      <w:szCs w:val="16"/>
    </w:rPr>
  </w:style>
  <w:style w:type="paragraph" w:styleId="Tekstprzypisudolnego">
    <w:name w:val="footnote text"/>
    <w:aliases w:val="Podrozdział,Footnote,Podrozdzia3"/>
    <w:basedOn w:val="Normalny"/>
    <w:link w:val="TekstprzypisudolnegoZnak"/>
    <w:uiPriority w:val="99"/>
    <w:unhideWhenUsed/>
    <w:rsid w:val="009E6761"/>
    <w:rPr>
      <w:sz w:val="20"/>
      <w:szCs w:val="20"/>
    </w:rPr>
  </w:style>
  <w:style w:type="character" w:customStyle="1" w:styleId="FootnoteTextChar">
    <w:name w:val="Footnote Text Char"/>
    <w:aliases w:val="Podrozdział Char,Footnote Char,Podrozdzia3 Char"/>
    <w:semiHidden/>
    <w:locked/>
    <w:rsid w:val="009E6761"/>
    <w:rPr>
      <w:rFonts w:ascii="Calibri" w:eastAsia="Times New Roman" w:hAnsi="Calibri" w:cs="Times New Roman"/>
      <w:sz w:val="20"/>
      <w:szCs w:val="20"/>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
    <w:uiPriority w:val="99"/>
    <w:unhideWhenUsed/>
    <w:rsid w:val="009E6761"/>
    <w:rPr>
      <w:vertAlign w:val="superscript"/>
    </w:rPr>
  </w:style>
  <w:style w:type="paragraph" w:styleId="Akapitzlist">
    <w:name w:val="List Paragraph"/>
    <w:aliases w:val="Paragraf"/>
    <w:basedOn w:val="Normalny"/>
    <w:link w:val="AkapitzlistZnak"/>
    <w:uiPriority w:val="1"/>
    <w:qFormat/>
    <w:rsid w:val="009158D5"/>
    <w:pPr>
      <w:ind w:left="708"/>
    </w:pPr>
  </w:style>
  <w:style w:type="paragraph" w:customStyle="1" w:styleId="Akapitzlist1">
    <w:name w:val="Akapit z listą1"/>
    <w:basedOn w:val="Normalny"/>
    <w:qFormat/>
    <w:rsid w:val="009E6761"/>
    <w:pPr>
      <w:spacing w:after="0" w:line="240" w:lineRule="auto"/>
      <w:ind w:left="720"/>
      <w:contextualSpacing/>
    </w:pPr>
    <w:rPr>
      <w:rFonts w:ascii="Times New Roman" w:hAnsi="Times New Roman"/>
      <w:sz w:val="24"/>
      <w:szCs w:val="24"/>
      <w:lang w:eastAsia="pl-PL"/>
    </w:rPr>
  </w:style>
  <w:style w:type="paragraph" w:customStyle="1" w:styleId="Default">
    <w:name w:val="Default"/>
    <w:rsid w:val="009E6761"/>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F74DC2"/>
    <w:rPr>
      <w:sz w:val="20"/>
      <w:szCs w:val="20"/>
    </w:rPr>
  </w:style>
  <w:style w:type="character" w:customStyle="1" w:styleId="TekstprzypisukocowegoZnak">
    <w:name w:val="Tekst przypisu końcowego Znak"/>
    <w:link w:val="Tekstprzypisukocowego"/>
    <w:uiPriority w:val="99"/>
    <w:semiHidden/>
    <w:rsid w:val="00F74DC2"/>
    <w:rPr>
      <w:lang w:eastAsia="en-US"/>
    </w:rPr>
  </w:style>
  <w:style w:type="character" w:styleId="Odwoanieprzypisukocowego">
    <w:name w:val="endnote reference"/>
    <w:uiPriority w:val="99"/>
    <w:semiHidden/>
    <w:unhideWhenUsed/>
    <w:rsid w:val="00F74DC2"/>
    <w:rPr>
      <w:vertAlign w:val="superscript"/>
    </w:rPr>
  </w:style>
  <w:style w:type="character" w:customStyle="1" w:styleId="StopkaZnak">
    <w:name w:val="Stopka Znak"/>
    <w:link w:val="Stopka"/>
    <w:uiPriority w:val="99"/>
    <w:rsid w:val="008E00DA"/>
    <w:rPr>
      <w:sz w:val="22"/>
      <w:szCs w:val="22"/>
      <w:lang w:eastAsia="en-US"/>
    </w:rPr>
  </w:style>
  <w:style w:type="paragraph" w:styleId="Tekstdymka">
    <w:name w:val="Balloon Text"/>
    <w:basedOn w:val="Normalny"/>
    <w:link w:val="TekstdymkaZnak"/>
    <w:uiPriority w:val="99"/>
    <w:semiHidden/>
    <w:unhideWhenUsed/>
    <w:rsid w:val="00DA73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7371"/>
    <w:rPr>
      <w:rFonts w:ascii="Tahoma" w:hAnsi="Tahoma" w:cs="Tahoma"/>
      <w:sz w:val="16"/>
      <w:szCs w:val="16"/>
      <w:lang w:eastAsia="en-US"/>
    </w:rPr>
  </w:style>
  <w:style w:type="character" w:customStyle="1" w:styleId="TekstprzypisudolnegoZnak">
    <w:name w:val="Tekst przypisu dolnego Znak"/>
    <w:aliases w:val="Podrozdział Znak,Footnote Znak,Podrozdzia3 Znak"/>
    <w:basedOn w:val="Domylnaczcionkaakapitu"/>
    <w:link w:val="Tekstprzypisudolnego"/>
    <w:uiPriority w:val="99"/>
    <w:rsid w:val="00704AFA"/>
    <w:rPr>
      <w:lang w:eastAsia="en-US"/>
    </w:rPr>
  </w:style>
  <w:style w:type="character" w:styleId="Hipercze">
    <w:name w:val="Hyperlink"/>
    <w:basedOn w:val="Domylnaczcionkaakapitu"/>
    <w:uiPriority w:val="99"/>
    <w:unhideWhenUsed/>
    <w:rsid w:val="009E42C4"/>
    <w:rPr>
      <w:color w:val="0563C1" w:themeColor="hyperlink"/>
      <w:u w:val="single"/>
    </w:rPr>
  </w:style>
  <w:style w:type="character" w:styleId="Odwoaniedokomentarza">
    <w:name w:val="annotation reference"/>
    <w:basedOn w:val="Domylnaczcionkaakapitu"/>
    <w:uiPriority w:val="99"/>
    <w:semiHidden/>
    <w:unhideWhenUsed/>
    <w:rsid w:val="00417402"/>
    <w:rPr>
      <w:sz w:val="16"/>
      <w:szCs w:val="16"/>
    </w:rPr>
  </w:style>
  <w:style w:type="paragraph" w:styleId="Tekstkomentarza">
    <w:name w:val="annotation text"/>
    <w:basedOn w:val="Normalny"/>
    <w:link w:val="TekstkomentarzaZnak"/>
    <w:uiPriority w:val="99"/>
    <w:semiHidden/>
    <w:unhideWhenUsed/>
    <w:rsid w:val="004174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7402"/>
    <w:rPr>
      <w:lang w:eastAsia="en-US"/>
    </w:rPr>
  </w:style>
  <w:style w:type="paragraph" w:styleId="Tematkomentarza">
    <w:name w:val="annotation subject"/>
    <w:basedOn w:val="Tekstkomentarza"/>
    <w:next w:val="Tekstkomentarza"/>
    <w:link w:val="TematkomentarzaZnak"/>
    <w:uiPriority w:val="99"/>
    <w:semiHidden/>
    <w:unhideWhenUsed/>
    <w:rsid w:val="00417402"/>
    <w:rPr>
      <w:b/>
      <w:bCs/>
    </w:rPr>
  </w:style>
  <w:style w:type="character" w:customStyle="1" w:styleId="TematkomentarzaZnak">
    <w:name w:val="Temat komentarza Znak"/>
    <w:basedOn w:val="TekstkomentarzaZnak"/>
    <w:link w:val="Tematkomentarza"/>
    <w:uiPriority w:val="99"/>
    <w:semiHidden/>
    <w:rsid w:val="00417402"/>
    <w:rPr>
      <w:b/>
      <w:bCs/>
      <w:lang w:eastAsia="en-US"/>
    </w:rPr>
  </w:style>
  <w:style w:type="character" w:styleId="Pogrubienie">
    <w:name w:val="Strong"/>
    <w:basedOn w:val="Domylnaczcionkaakapitu"/>
    <w:uiPriority w:val="22"/>
    <w:qFormat/>
    <w:rsid w:val="00B91A38"/>
    <w:rPr>
      <w:b/>
      <w:bCs/>
    </w:rPr>
  </w:style>
  <w:style w:type="character" w:customStyle="1" w:styleId="NagwekZnak">
    <w:name w:val="Nagłówek Znak"/>
    <w:basedOn w:val="Domylnaczcionkaakapitu"/>
    <w:link w:val="Nagwek"/>
    <w:uiPriority w:val="99"/>
    <w:rsid w:val="0071363C"/>
    <w:rPr>
      <w:sz w:val="22"/>
      <w:szCs w:val="22"/>
      <w:lang w:eastAsia="en-US"/>
    </w:rPr>
  </w:style>
  <w:style w:type="character" w:customStyle="1" w:styleId="AkapitzlistZnak">
    <w:name w:val="Akapit z listą Znak"/>
    <w:aliases w:val="Paragraf Znak"/>
    <w:link w:val="Akapitzlist"/>
    <w:uiPriority w:val="1"/>
    <w:locked/>
    <w:rsid w:val="002E7303"/>
    <w:rPr>
      <w:sz w:val="22"/>
      <w:szCs w:val="22"/>
      <w:lang w:eastAsia="en-US"/>
    </w:rPr>
  </w:style>
  <w:style w:type="paragraph" w:customStyle="1" w:styleId="Standard">
    <w:name w:val="Standard"/>
    <w:rsid w:val="001B550B"/>
    <w:pPr>
      <w:suppressAutoHyphens/>
      <w:autoSpaceDN w:val="0"/>
      <w:spacing w:after="200" w:line="276" w:lineRule="auto"/>
      <w:textAlignment w:val="baseline"/>
    </w:pPr>
    <w:rPr>
      <w:rFonts w:eastAsia="Calibri" w:cs="Calibri"/>
      <w:kern w:val="3"/>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3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C501B-1325-4EC2-A9EB-9C9B20A9C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2457</Characters>
  <Application>Microsoft Office Word</Application>
  <DocSecurity>0</DocSecurity>
  <Lines>20</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REGULAMIN UCZESTNICTWA W PROJEKCIE</vt:lpstr>
      <vt:lpstr/>
    </vt:vector>
  </TitlesOfParts>
  <Company>Sil-art Rycho444</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UCZESTNICTWA W PROJEKCIE</dc:title>
  <dc:creator>Kowalski Ryszard</dc:creator>
  <cp:lastModifiedBy>Użytkownik systemu Windows</cp:lastModifiedBy>
  <cp:revision>2</cp:revision>
  <cp:lastPrinted>2017-09-07T12:13:00Z</cp:lastPrinted>
  <dcterms:created xsi:type="dcterms:W3CDTF">2020-11-25T10:37:00Z</dcterms:created>
  <dcterms:modified xsi:type="dcterms:W3CDTF">2020-11-25T10:37:00Z</dcterms:modified>
</cp:coreProperties>
</file>